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C396" w14:textId="256242A8" w:rsidR="00AA0E1F" w:rsidRPr="008731C5" w:rsidRDefault="00AA0E1F" w:rsidP="007A2EB7">
      <w:pPr>
        <w:spacing w:before="0" w:after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Señores</w:t>
      </w:r>
    </w:p>
    <w:p w14:paraId="077D47EE" w14:textId="5D1F35DC" w:rsidR="00AA0E1F" w:rsidRPr="009B612A" w:rsidRDefault="00AA0E1F" w:rsidP="007A2EB7">
      <w:pPr>
        <w:spacing w:before="0" w:after="0" w:line="240" w:lineRule="auto"/>
        <w:rPr>
          <w:rFonts w:ascii="Franklin Gothic Book" w:hAnsi="Franklin Gothic Book" w:cs="Arial"/>
          <w:b/>
          <w:sz w:val="20"/>
          <w:szCs w:val="20"/>
          <w:lang w:val="es-ES"/>
        </w:rPr>
      </w:pPr>
      <w:r w:rsidRPr="009B612A">
        <w:rPr>
          <w:rFonts w:ascii="Franklin Gothic Book" w:hAnsi="Franklin Gothic Book" w:cs="Arial"/>
          <w:b/>
          <w:sz w:val="20"/>
          <w:szCs w:val="20"/>
          <w:lang w:val="es-ES"/>
        </w:rPr>
        <w:t>Grupo Argos S.A.</w:t>
      </w:r>
    </w:p>
    <w:p w14:paraId="59A0CC94" w14:textId="77777777" w:rsidR="00785099" w:rsidRDefault="00AA0E1F" w:rsidP="007A2EB7">
      <w:pPr>
        <w:spacing w:before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Medellín</w:t>
      </w:r>
    </w:p>
    <w:p w14:paraId="22F9F47A" w14:textId="63872686" w:rsidR="00AA0E1F" w:rsidRPr="008731C5" w:rsidRDefault="00805899" w:rsidP="007A2EB7">
      <w:pPr>
        <w:spacing w:before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En mi calidad de </w:t>
      </w:r>
      <w:r w:rsidR="00EA37AC">
        <w:rPr>
          <w:rFonts w:ascii="Franklin Gothic Book" w:hAnsi="Franklin Gothic Book" w:cs="Arial"/>
          <w:sz w:val="20"/>
          <w:szCs w:val="20"/>
          <w:lang w:val="es-ES"/>
        </w:rPr>
        <w:t>tenedor</w:t>
      </w:r>
      <w:r w:rsidR="00EA37A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EA37AC">
        <w:rPr>
          <w:rFonts w:ascii="Franklin Gothic Book" w:hAnsi="Franklin Gothic Book" w:cs="Arial"/>
          <w:sz w:val="20"/>
          <w:szCs w:val="20"/>
          <w:lang w:val="es-ES"/>
        </w:rPr>
        <w:t xml:space="preserve">bonos ordinarios </w:t>
      </w:r>
      <w:r w:rsidR="002D5D10">
        <w:rPr>
          <w:rFonts w:ascii="Franklin Gothic Book" w:hAnsi="Franklin Gothic Book" w:cs="Arial"/>
          <w:sz w:val="20"/>
          <w:szCs w:val="20"/>
          <w:lang w:val="es-ES"/>
        </w:rPr>
        <w:t>emitidos por</w:t>
      </w:r>
      <w:r w:rsidR="00686EB2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2651A">
        <w:rPr>
          <w:rFonts w:ascii="Franklin Gothic Book" w:hAnsi="Franklin Gothic Book" w:cs="Arial"/>
          <w:sz w:val="20"/>
          <w:szCs w:val="20"/>
          <w:lang w:val="es-ES"/>
        </w:rPr>
        <w:t>Grupo Argos</w:t>
      </w:r>
      <w:r w:rsidR="00EC425C">
        <w:rPr>
          <w:rFonts w:ascii="Franklin Gothic Book" w:hAnsi="Franklin Gothic Book" w:cs="Arial"/>
          <w:sz w:val="20"/>
          <w:szCs w:val="20"/>
          <w:lang w:val="es-ES"/>
        </w:rPr>
        <w:t xml:space="preserve"> S.A. (”</w:t>
      </w:r>
      <w:r w:rsidR="00EC425C" w:rsidRPr="009B612A">
        <w:rPr>
          <w:rFonts w:ascii="Franklin Gothic Book" w:hAnsi="Franklin Gothic Book" w:cs="Arial"/>
          <w:sz w:val="20"/>
          <w:szCs w:val="20"/>
          <w:u w:val="single"/>
          <w:lang w:val="es-ES"/>
        </w:rPr>
        <w:t>Grupo Argos</w:t>
      </w:r>
      <w:r w:rsidR="00EC425C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584CC3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3623A">
        <w:rPr>
          <w:rFonts w:ascii="Franklin Gothic Book" w:hAnsi="Franklin Gothic Book" w:cs="Arial"/>
          <w:sz w:val="20"/>
          <w:szCs w:val="20"/>
          <w:lang w:val="es-ES"/>
        </w:rPr>
        <w:t xml:space="preserve">bajo el 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>Programa de Emisión y Colocación de Bonos Ordinarios</w:t>
      </w:r>
      <w:r w:rsidR="002C725D">
        <w:rPr>
          <w:rFonts w:ascii="Franklin Gothic Book" w:hAnsi="Franklin Gothic Book" w:cs="Arial"/>
          <w:sz w:val="20"/>
          <w:szCs w:val="20"/>
          <w:lang w:val="es-ES"/>
        </w:rPr>
        <w:t>, Bonos Vinculados al Desempeño Sostenible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 xml:space="preserve"> y Papeles Comerciales de agosto de 2014</w:t>
      </w:r>
      <w:r w:rsidR="0073623A">
        <w:rPr>
          <w:rFonts w:ascii="Franklin Gothic Book" w:hAnsi="Franklin Gothic Book" w:cs="Arial"/>
          <w:sz w:val="20"/>
          <w:szCs w:val="20"/>
          <w:lang w:val="es-ES"/>
        </w:rPr>
        <w:t xml:space="preserve"> según se ha modificado en el tiempo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 xml:space="preserve"> (el “</w:t>
      </w:r>
      <w:r w:rsidR="0073623A" w:rsidRPr="009B612A">
        <w:rPr>
          <w:rFonts w:ascii="Franklin Gothic Book" w:hAnsi="Franklin Gothic Book" w:cs="Arial"/>
          <w:sz w:val="20"/>
          <w:szCs w:val="20"/>
          <w:u w:val="single"/>
          <w:lang w:val="es-ES"/>
        </w:rPr>
        <w:t>Programa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A52353" w:rsidRPr="008731C5">
        <w:rPr>
          <w:rFonts w:ascii="Franklin Gothic Book" w:hAnsi="Franklin Gothic Book" w:cs="Arial"/>
          <w:sz w:val="20"/>
          <w:szCs w:val="20"/>
          <w:lang w:val="es-ES"/>
        </w:rPr>
        <w:t>, p</w:t>
      </w:r>
      <w:r w:rsidR="006E1BD7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or medio del presente escrito confiero poder especial a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_____________________________________,</w:t>
      </w:r>
      <w:r w:rsidR="00AA0E1F" w:rsidRPr="008731C5">
        <w:rPr>
          <w:rFonts w:ascii="Franklin Gothic Book" w:hAnsi="Franklin Gothic Book"/>
          <w:sz w:val="20"/>
          <w:szCs w:val="20"/>
        </w:rPr>
        <w:t xml:space="preserve">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identificado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>(a)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con ________________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>, número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________________________, 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382D57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________________________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(el “</w:t>
      </w:r>
      <w:r w:rsidR="00AA0E1F" w:rsidRPr="008731C5">
        <w:rPr>
          <w:rFonts w:ascii="Franklin Gothic Book" w:hAnsi="Franklin Gothic Book" w:cs="Arial"/>
          <w:sz w:val="20"/>
          <w:szCs w:val="20"/>
          <w:u w:val="single"/>
          <w:lang w:val="es-ES"/>
        </w:rPr>
        <w:t>Apoderado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”), para que</w:t>
      </w:r>
      <w:r w:rsidR="00584BB2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me represente en la</w:t>
      </w:r>
      <w:r w:rsidR="00A30098">
        <w:rPr>
          <w:rFonts w:ascii="Franklin Gothic Book" w:hAnsi="Franklin Gothic Book" w:cs="Arial"/>
          <w:sz w:val="20"/>
          <w:szCs w:val="20"/>
          <w:lang w:val="es-ES"/>
        </w:rPr>
        <w:t>s</w:t>
      </w:r>
      <w:r w:rsidR="00584BB2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>reuni</w:t>
      </w:r>
      <w:r w:rsidR="00A30098">
        <w:rPr>
          <w:rFonts w:ascii="Franklin Gothic Book" w:hAnsi="Franklin Gothic Book" w:cs="Arial"/>
          <w:sz w:val="20"/>
          <w:szCs w:val="20"/>
          <w:lang w:val="es-ES"/>
        </w:rPr>
        <w:t xml:space="preserve">ones </w:t>
      </w:r>
      <w:r w:rsidR="00FC7ED7">
        <w:rPr>
          <w:rFonts w:ascii="Franklin Gothic Book" w:hAnsi="Franklin Gothic Book" w:cs="Arial"/>
          <w:sz w:val="20"/>
          <w:szCs w:val="20"/>
          <w:lang w:val="es-ES"/>
        </w:rPr>
        <w:t xml:space="preserve">conjuntas </w:t>
      </w:r>
      <w:r w:rsidR="00A30098">
        <w:rPr>
          <w:rFonts w:ascii="Franklin Gothic Book" w:hAnsi="Franklin Gothic Book" w:cs="Arial"/>
          <w:sz w:val="20"/>
          <w:szCs w:val="20"/>
          <w:lang w:val="es-ES"/>
        </w:rPr>
        <w:t>de primera, segunda y tercera convocatoria</w:t>
      </w:r>
      <w:r w:rsidR="009918FE">
        <w:rPr>
          <w:rFonts w:ascii="Franklin Gothic Book" w:hAnsi="Franklin Gothic Book" w:cs="Arial"/>
          <w:sz w:val="20"/>
          <w:szCs w:val="20"/>
          <w:lang w:val="es-ES"/>
        </w:rPr>
        <w:t>, según sean convocadas,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B0E8B">
        <w:rPr>
          <w:rFonts w:ascii="Franklin Gothic Book" w:hAnsi="Franklin Gothic Book" w:cs="Arial"/>
          <w:sz w:val="20"/>
          <w:szCs w:val="20"/>
          <w:lang w:val="es-ES"/>
        </w:rPr>
        <w:t>de la</w:t>
      </w:r>
      <w:r w:rsidR="00584BB2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B2617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Asamblea General </w:t>
      </w:r>
      <w:r w:rsidR="009020C3">
        <w:rPr>
          <w:rFonts w:ascii="Franklin Gothic Book" w:hAnsi="Franklin Gothic Book" w:cs="Arial"/>
          <w:sz w:val="20"/>
          <w:szCs w:val="20"/>
          <w:lang w:val="es-ES"/>
        </w:rPr>
        <w:t xml:space="preserve">Conjunta </w:t>
      </w:r>
      <w:r w:rsidR="00B2617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los Tenedores de Bonos Ordinarios 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>Grupo Argos</w:t>
      </w:r>
      <w:r w:rsidR="009918FE">
        <w:rPr>
          <w:rFonts w:ascii="Franklin Gothic Book" w:hAnsi="Franklin Gothic Book" w:cs="Arial"/>
          <w:sz w:val="20"/>
          <w:szCs w:val="20"/>
          <w:lang w:val="es-ES"/>
        </w:rPr>
        <w:t xml:space="preserve"> y que en el caso particular de la reunión </w:t>
      </w:r>
      <w:r w:rsidR="00E1000E">
        <w:rPr>
          <w:rFonts w:ascii="Franklin Gothic Book" w:hAnsi="Franklin Gothic Book" w:cs="Arial"/>
          <w:sz w:val="20"/>
          <w:szCs w:val="20"/>
          <w:lang w:val="es-ES"/>
        </w:rPr>
        <w:t xml:space="preserve">de primera convocatoria </w:t>
      </w:r>
      <w:r w:rsidR="00980787">
        <w:rPr>
          <w:rFonts w:ascii="Franklin Gothic Book" w:hAnsi="Franklin Gothic Book" w:cs="Arial"/>
          <w:sz w:val="20"/>
          <w:szCs w:val="20"/>
          <w:lang w:val="es-ES"/>
        </w:rPr>
        <w:t xml:space="preserve">la misma </w:t>
      </w:r>
      <w:r w:rsidR="00E1000E">
        <w:rPr>
          <w:rFonts w:ascii="Franklin Gothic Book" w:hAnsi="Franklin Gothic Book" w:cs="Arial"/>
          <w:sz w:val="20"/>
          <w:szCs w:val="20"/>
          <w:lang w:val="es-ES"/>
        </w:rPr>
        <w:t>fue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>convocada por Alianza Fiduciaria S.A.</w:t>
      </w:r>
      <w:r w:rsidR="0023410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9E003D">
        <w:rPr>
          <w:rFonts w:ascii="Franklin Gothic Book" w:hAnsi="Franklin Gothic Book" w:cs="Arial"/>
          <w:sz w:val="20"/>
          <w:szCs w:val="20"/>
          <w:lang w:val="es-ES"/>
        </w:rPr>
        <w:t>(“</w:t>
      </w:r>
      <w:r w:rsidR="009E003D" w:rsidRPr="009B612A">
        <w:rPr>
          <w:rFonts w:ascii="Franklin Gothic Book" w:hAnsi="Franklin Gothic Book" w:cs="Arial"/>
          <w:sz w:val="20"/>
          <w:szCs w:val="20"/>
          <w:u w:val="single"/>
          <w:lang w:val="es-ES"/>
        </w:rPr>
        <w:t>Alianza Fiduciaria</w:t>
      </w:r>
      <w:r w:rsidR="009E003D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actuando en su calidad 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Representante Legal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los Tenedores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>Bonos</w:t>
      </w:r>
      <w:r w:rsidR="00D16398">
        <w:rPr>
          <w:rFonts w:ascii="Franklin Gothic Book" w:hAnsi="Franklin Gothic Book" w:cs="Arial"/>
          <w:b/>
          <w:bCs/>
          <w:sz w:val="20"/>
          <w:szCs w:val="20"/>
          <w:lang w:val="es-ES"/>
        </w:rPr>
        <w:t xml:space="preserve"> </w:t>
      </w:r>
      <w:r w:rsidR="00D16398">
        <w:rPr>
          <w:rFonts w:ascii="Franklin Gothic Book" w:hAnsi="Franklin Gothic Book" w:cs="Arial"/>
          <w:sz w:val="20"/>
          <w:szCs w:val="20"/>
          <w:lang w:val="es-ES"/>
        </w:rPr>
        <w:t xml:space="preserve">el día </w:t>
      </w:r>
      <w:r w:rsidR="001F5A93">
        <w:rPr>
          <w:rFonts w:ascii="Franklin Gothic Book" w:hAnsi="Franklin Gothic Book" w:cs="Arial"/>
          <w:sz w:val="20"/>
          <w:szCs w:val="20"/>
          <w:lang w:val="es-ES"/>
        </w:rPr>
        <w:t>10</w:t>
      </w:r>
      <w:r w:rsidR="00D16398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A34A6E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1F5A93">
        <w:rPr>
          <w:rFonts w:ascii="Franklin Gothic Book" w:hAnsi="Franklin Gothic Book" w:cs="Arial"/>
          <w:sz w:val="20"/>
          <w:szCs w:val="20"/>
          <w:lang w:val="es-ES"/>
        </w:rPr>
        <w:t xml:space="preserve">marzo </w:t>
      </w:r>
      <w:r w:rsidR="00A34A6E">
        <w:rPr>
          <w:rFonts w:ascii="Franklin Gothic Book" w:hAnsi="Franklin Gothic Book" w:cs="Arial"/>
          <w:sz w:val="20"/>
          <w:szCs w:val="20"/>
          <w:lang w:val="es-ES"/>
        </w:rPr>
        <w:t>de 2025</w:t>
      </w:r>
      <w:r w:rsidR="00E1000E">
        <w:rPr>
          <w:rFonts w:ascii="Franklin Gothic Book" w:hAnsi="Franklin Gothic Book" w:cs="Arial"/>
          <w:sz w:val="20"/>
          <w:szCs w:val="20"/>
          <w:lang w:val="es-ES"/>
        </w:rPr>
        <w:t xml:space="preserve"> y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se celebrará el día </w:t>
      </w:r>
      <w:r w:rsidR="001F5A93">
        <w:rPr>
          <w:rFonts w:ascii="Franklin Gothic Book" w:hAnsi="Franklin Gothic Book" w:cs="Arial"/>
          <w:sz w:val="20"/>
          <w:szCs w:val="20"/>
          <w:lang w:val="es-ES"/>
        </w:rPr>
        <w:t>21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de </w:t>
      </w:r>
      <w:r w:rsidR="001F5A93">
        <w:rPr>
          <w:rFonts w:ascii="Franklin Gothic Book" w:hAnsi="Franklin Gothic Book" w:cs="Arial"/>
          <w:sz w:val="20"/>
          <w:szCs w:val="20"/>
          <w:lang w:val="es-ES"/>
        </w:rPr>
        <w:t>marzo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de 2025</w:t>
      </w:r>
      <w:r w:rsidR="000E6016">
        <w:rPr>
          <w:rFonts w:ascii="Franklin Gothic Book" w:hAnsi="Franklin Gothic Book" w:cs="Arial"/>
          <w:sz w:val="20"/>
          <w:szCs w:val="20"/>
          <w:lang w:val="es-ES"/>
        </w:rPr>
        <w:t xml:space="preserve"> a las 9:30 a.m.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, de forma no presencial de conformidad </w:t>
      </w:r>
      <w:r w:rsidR="00E83592" w:rsidRPr="00E83592">
        <w:rPr>
          <w:rFonts w:ascii="Franklin Gothic Book" w:hAnsi="Franklin Gothic Book" w:cs="Arial"/>
          <w:sz w:val="20"/>
          <w:szCs w:val="20"/>
          <w:lang w:val="es-ES"/>
        </w:rPr>
        <w:t xml:space="preserve">con las reglas aplicables a las Asambleas del Programa en los términos </w:t>
      </w:r>
      <w:r w:rsidR="00686733">
        <w:rPr>
          <w:rFonts w:ascii="Franklin Gothic Book" w:hAnsi="Franklin Gothic Book" w:cs="Arial"/>
          <w:sz w:val="20"/>
          <w:szCs w:val="20"/>
          <w:lang w:val="es-ES"/>
        </w:rPr>
        <w:t>d</w:t>
      </w:r>
      <w:r w:rsidR="00E83592" w:rsidRPr="00E83592">
        <w:rPr>
          <w:rFonts w:ascii="Franklin Gothic Book" w:hAnsi="Franklin Gothic Book" w:cs="Arial"/>
          <w:sz w:val="20"/>
          <w:szCs w:val="20"/>
          <w:lang w:val="es-ES"/>
        </w:rPr>
        <w:t>el Prospecto de Información del Programa según se ha modificado en el tiempo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, </w:t>
      </w:r>
      <w:r w:rsidR="00174E4A">
        <w:rPr>
          <w:rFonts w:ascii="Franklin Gothic Book" w:hAnsi="Franklin Gothic Book" w:cs="Arial"/>
          <w:sz w:val="20"/>
          <w:szCs w:val="20"/>
          <w:lang w:val="es-ES"/>
        </w:rPr>
        <w:t>provisto en el aviso de convocatoria correspondiente</w:t>
      </w:r>
      <w:r w:rsidR="000175EC">
        <w:rPr>
          <w:rFonts w:ascii="Franklin Gothic Book" w:hAnsi="Franklin Gothic Book" w:cs="Arial"/>
          <w:sz w:val="20"/>
          <w:szCs w:val="20"/>
          <w:lang w:val="es-ES"/>
        </w:rPr>
        <w:t xml:space="preserve"> y conforme </w:t>
      </w:r>
      <w:r w:rsidR="003665A1" w:rsidRPr="008731C5">
        <w:rPr>
          <w:rFonts w:ascii="Franklin Gothic Book" w:hAnsi="Franklin Gothic Book" w:cs="Arial"/>
          <w:sz w:val="20"/>
          <w:szCs w:val="20"/>
          <w:lang w:val="es-ES"/>
        </w:rPr>
        <w:t>a las instrucciones indicadas en la convocatoria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, y cuyo orden del día propuesto es el siguiente: </w:t>
      </w:r>
    </w:p>
    <w:p w14:paraId="7F971521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Elección del presidente y secretario de la reunión.</w:t>
      </w:r>
    </w:p>
    <w:p w14:paraId="62127E6F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Verificación del quórum e informe sobre saldo insoluto del Programa a la fecha.</w:t>
      </w:r>
    </w:p>
    <w:p w14:paraId="7A895471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Lectura del orden del día.</w:t>
      </w:r>
    </w:p>
    <w:p w14:paraId="01797761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Designación de una comisión para la aprobación y firma del acta.</w:t>
      </w:r>
    </w:p>
    <w:p w14:paraId="2BE56F53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Presentación del Informe preparado por Grupo Argos sobre la escisión de Grupo Argos, en calidad de sociedad escindente, en favor de Grupo Sura en calidad de sociedad beneficiaria, y de la escisión de Grupo Sura, en calidad de sociedad escindente, en favor de Grupo Argos en calidad de sociedad beneficiaria.</w:t>
      </w:r>
    </w:p>
    <w:p w14:paraId="1BEC87A4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Presentación del informe de Alianza Fiduciaria, en calidad de representante legal de los tenedores de bonos de las Emisiones Vigentes de Grupo Argos sobre las escisiones de Grupo Argos y de Grupo Sura.</w:t>
      </w:r>
    </w:p>
    <w:p w14:paraId="5C1C5E4E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 xml:space="preserve">Presentación del concepto emitido por BRC Ratings – </w:t>
      </w:r>
      <w:proofErr w:type="spellStart"/>
      <w:r w:rsidRPr="009C32C0">
        <w:rPr>
          <w:rFonts w:ascii="Franklin Gothic Book" w:hAnsi="Franklin Gothic Book" w:cs="Arial"/>
          <w:sz w:val="20"/>
          <w:szCs w:val="20"/>
          <w:lang w:val="es-ES"/>
        </w:rPr>
        <w:t>S&amp;P</w:t>
      </w:r>
      <w:proofErr w:type="spellEnd"/>
      <w:r w:rsidRPr="009C32C0">
        <w:rPr>
          <w:rFonts w:ascii="Franklin Gothic Book" w:hAnsi="Franklin Gothic Book" w:cs="Arial"/>
          <w:sz w:val="20"/>
          <w:szCs w:val="20"/>
          <w:lang w:val="es-ES"/>
        </w:rPr>
        <w:t xml:space="preserve"> Global S.A. </w:t>
      </w:r>
      <w:proofErr w:type="spellStart"/>
      <w:r w:rsidRPr="009C32C0">
        <w:rPr>
          <w:rFonts w:ascii="Franklin Gothic Book" w:hAnsi="Franklin Gothic Book" w:cs="Arial"/>
          <w:sz w:val="20"/>
          <w:szCs w:val="20"/>
          <w:lang w:val="es-ES"/>
        </w:rPr>
        <w:t>SCV</w:t>
      </w:r>
      <w:proofErr w:type="spellEnd"/>
      <w:r w:rsidRPr="009C32C0">
        <w:rPr>
          <w:rFonts w:ascii="Franklin Gothic Book" w:hAnsi="Franklin Gothic Book" w:cs="Arial"/>
          <w:sz w:val="20"/>
          <w:szCs w:val="20"/>
          <w:lang w:val="es-ES"/>
        </w:rPr>
        <w:t xml:space="preserve"> en su calidad de calificadora del Emisor y de las Emisiones Vigentes y por Fitch Ratings Colombia S.A. </w:t>
      </w:r>
      <w:proofErr w:type="spellStart"/>
      <w:r w:rsidRPr="009C32C0">
        <w:rPr>
          <w:rFonts w:ascii="Franklin Gothic Book" w:hAnsi="Franklin Gothic Book" w:cs="Arial"/>
          <w:sz w:val="20"/>
          <w:szCs w:val="20"/>
          <w:lang w:val="es-ES"/>
        </w:rPr>
        <w:t>SCV</w:t>
      </w:r>
      <w:proofErr w:type="spellEnd"/>
      <w:r w:rsidRPr="009C32C0">
        <w:rPr>
          <w:rFonts w:ascii="Franklin Gothic Book" w:hAnsi="Franklin Gothic Book" w:cs="Arial"/>
          <w:sz w:val="20"/>
          <w:szCs w:val="20"/>
          <w:lang w:val="es-ES"/>
        </w:rPr>
        <w:t>, en su calidad de calificadora del Emisor, sobre los efectos de las escisiones de Grupo Argos y de Grupo Sura sobre la calificación de las Emisiones Vigentes.</w:t>
      </w:r>
    </w:p>
    <w:p w14:paraId="475AAF9D" w14:textId="77777777" w:rsidR="009C32C0" w:rsidRPr="009C32C0" w:rsidRDefault="009C32C0" w:rsidP="009C32C0">
      <w:pPr>
        <w:pStyle w:val="Prrafodelista"/>
        <w:numPr>
          <w:ilvl w:val="0"/>
          <w:numId w:val="5"/>
        </w:num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9C32C0">
        <w:rPr>
          <w:rFonts w:ascii="Franklin Gothic Book" w:hAnsi="Franklin Gothic Book" w:cs="Arial"/>
          <w:sz w:val="20"/>
          <w:szCs w:val="20"/>
          <w:lang w:val="es-ES"/>
        </w:rPr>
        <w:t>Consideración y aprobación de los tenedores de bonos de Grupo Argos sobre la escisión de Grupo Argos en calidad de sociedad escindente en favor de Grupo Sura y de Grupo Sura en favor de Grupo Argos en calidad de sociedad beneficiaria.</w:t>
      </w:r>
    </w:p>
    <w:p w14:paraId="6309DFDF" w14:textId="3F9FB348" w:rsidR="00234105" w:rsidRPr="008731C5" w:rsidRDefault="00234105" w:rsidP="007A2EB7">
      <w:p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En ese sentido, el Apoderado queda expresamente facultado para (i) </w:t>
      </w:r>
      <w:r w:rsidR="00866360">
        <w:rPr>
          <w:rFonts w:ascii="Franklin Gothic Book" w:hAnsi="Franklin Gothic Book" w:cs="Arial"/>
          <w:sz w:val="20"/>
          <w:szCs w:val="20"/>
          <w:lang w:val="es-ES"/>
        </w:rPr>
        <w:t xml:space="preserve">deliberar y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votar en </w:t>
      </w:r>
      <w:r w:rsidR="006C1C1F">
        <w:rPr>
          <w:rFonts w:ascii="Franklin Gothic Book" w:hAnsi="Franklin Gothic Book" w:cs="Arial"/>
          <w:sz w:val="20"/>
          <w:szCs w:val="20"/>
          <w:lang w:val="es-ES"/>
        </w:rPr>
        <w:t xml:space="preserve">cada una de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las decisiones del orden del día propuesto; (</w:t>
      </w:r>
      <w:proofErr w:type="spellStart"/>
      <w:r w:rsidRPr="008731C5">
        <w:rPr>
          <w:rFonts w:ascii="Franklin Gothic Book" w:hAnsi="Franklin Gothic Book" w:cs="Arial"/>
          <w:sz w:val="20"/>
          <w:szCs w:val="20"/>
          <w:lang w:val="es-ES"/>
        </w:rPr>
        <w:t>ii</w:t>
      </w:r>
      <w:proofErr w:type="spellEnd"/>
      <w:r w:rsidRPr="008731C5">
        <w:rPr>
          <w:rFonts w:ascii="Franklin Gothic Book" w:hAnsi="Franklin Gothic Book" w:cs="Arial"/>
          <w:sz w:val="20"/>
          <w:szCs w:val="20"/>
          <w:lang w:val="es-ES"/>
        </w:rPr>
        <w:t>) representar</w:t>
      </w:r>
      <w:r w:rsidR="00865E1A" w:rsidRPr="008731C5">
        <w:rPr>
          <w:rFonts w:ascii="Franklin Gothic Book" w:hAnsi="Franklin Gothic Book" w:cs="Arial"/>
          <w:sz w:val="20"/>
          <w:szCs w:val="20"/>
          <w:lang w:val="es-ES"/>
        </w:rPr>
        <w:t>me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en las reuniones de </w:t>
      </w:r>
      <w:r w:rsidR="00264B91">
        <w:rPr>
          <w:rFonts w:ascii="Franklin Gothic Book" w:hAnsi="Franklin Gothic Book" w:cs="Arial"/>
          <w:sz w:val="20"/>
          <w:szCs w:val="20"/>
          <w:lang w:val="es-ES"/>
        </w:rPr>
        <w:t xml:space="preserve">primera,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>segunda y tercera convocatoria, o en las reuniones o asambleas</w:t>
      </w:r>
      <w:r w:rsidR="005B0EB3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64B91">
        <w:rPr>
          <w:rFonts w:ascii="Franklin Gothic Book" w:hAnsi="Franklin Gothic Book" w:cs="Arial"/>
          <w:sz w:val="20"/>
          <w:szCs w:val="20"/>
          <w:lang w:val="es-ES"/>
        </w:rPr>
        <w:t>de tenedores de bonos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que se convoquen por extensión, receso u otra causa derivada de la asamblea original</w:t>
      </w:r>
      <w:r w:rsidR="00AE79C2">
        <w:rPr>
          <w:rFonts w:ascii="Franklin Gothic Book" w:hAnsi="Franklin Gothic Book" w:cs="Arial"/>
          <w:sz w:val="20"/>
          <w:szCs w:val="20"/>
          <w:lang w:val="es-ES"/>
        </w:rPr>
        <w:t xml:space="preserve"> aquí indicada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>, independientemente si son de primera, segunda o tercera convocatoria, ya sea que se realicen a través de la misma herramienta virtual de la asamblea originaria, otra herramienta similar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o presencialmente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y; (</w:t>
      </w:r>
      <w:proofErr w:type="spellStart"/>
      <w:r w:rsidRPr="008731C5">
        <w:rPr>
          <w:rFonts w:ascii="Franklin Gothic Book" w:hAnsi="Franklin Gothic Book" w:cs="Arial"/>
          <w:sz w:val="20"/>
          <w:szCs w:val="20"/>
          <w:lang w:val="es-ES"/>
        </w:rPr>
        <w:t>iii</w:t>
      </w:r>
      <w:proofErr w:type="spellEnd"/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) en general, para ejercer sin restricciones los derechos y deberes </w:t>
      </w:r>
      <w:r w:rsidR="009C57D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que como tenedor me corresponden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en la Asamblea</w:t>
      </w:r>
      <w:r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61BD9">
        <w:rPr>
          <w:rFonts w:ascii="Franklin Gothic Book" w:hAnsi="Franklin Gothic Book" w:cs="Arial"/>
          <w:sz w:val="20"/>
          <w:szCs w:val="20"/>
          <w:lang w:val="es-ES"/>
        </w:rPr>
        <w:t>General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de</w:t>
      </w:r>
      <w:r w:rsidR="00245350">
        <w:rPr>
          <w:rFonts w:ascii="Franklin Gothic Book" w:hAnsi="Franklin Gothic Book" w:cs="Arial"/>
          <w:sz w:val="20"/>
          <w:szCs w:val="20"/>
          <w:lang w:val="es-ES"/>
        </w:rPr>
        <w:t xml:space="preserve"> los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Tenedores de Bonos</w:t>
      </w:r>
      <w:r w:rsidR="00245350">
        <w:rPr>
          <w:rFonts w:ascii="Franklin Gothic Book" w:hAnsi="Franklin Gothic Book" w:cs="Arial"/>
          <w:sz w:val="20"/>
          <w:szCs w:val="20"/>
          <w:lang w:val="es-ES"/>
        </w:rPr>
        <w:t xml:space="preserve"> Ordinarios de Grupo Argos</w:t>
      </w:r>
      <w:r w:rsidR="009C57DF" w:rsidRPr="008731C5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1E1BA8E1" w14:textId="77777777" w:rsidR="00785099" w:rsidRDefault="00234105" w:rsidP="007A2EB7">
      <w:pPr>
        <w:autoSpaceDE w:val="0"/>
        <w:autoSpaceDN w:val="0"/>
        <w:adjustRightInd w:val="0"/>
        <w:spacing w:before="0" w:line="240" w:lineRule="auto"/>
        <w:rPr>
          <w:rFonts w:ascii="Franklin Gothic Book" w:hAnsi="Franklin Gothic Book" w:cs="Arial"/>
          <w:kern w:val="0"/>
          <w:sz w:val="20"/>
          <w:szCs w:val="20"/>
        </w:rPr>
      </w:pPr>
      <w:r w:rsidRPr="008731C5">
        <w:rPr>
          <w:rFonts w:ascii="Franklin Gothic Book" w:hAnsi="Franklin Gothic Book" w:cs="Arial"/>
          <w:kern w:val="0"/>
          <w:sz w:val="20"/>
          <w:szCs w:val="20"/>
        </w:rPr>
        <w:t xml:space="preserve">Otorgado en la ciudad de </w:t>
      </w:r>
      <w:r w:rsidR="0053239D" w:rsidRPr="008731C5">
        <w:rPr>
          <w:rFonts w:ascii="Franklin Gothic Book" w:hAnsi="Franklin Gothic Book" w:cs="Arial"/>
          <w:kern w:val="0"/>
          <w:sz w:val="20"/>
          <w:szCs w:val="20"/>
        </w:rPr>
        <w:t>________________</w:t>
      </w:r>
      <w:r w:rsidRPr="008731C5">
        <w:rPr>
          <w:rFonts w:ascii="Franklin Gothic Book" w:hAnsi="Franklin Gothic Book" w:cs="Arial"/>
          <w:kern w:val="0"/>
          <w:sz w:val="20"/>
          <w:szCs w:val="20"/>
        </w:rPr>
        <w:t xml:space="preserve"> el ____ de ________________ </w:t>
      </w:r>
      <w:proofErr w:type="spellStart"/>
      <w:r w:rsidRPr="008731C5">
        <w:rPr>
          <w:rFonts w:ascii="Franklin Gothic Book" w:hAnsi="Franklin Gothic Book" w:cs="Arial"/>
          <w:kern w:val="0"/>
          <w:sz w:val="20"/>
          <w:szCs w:val="20"/>
        </w:rPr>
        <w:t>de</w:t>
      </w:r>
      <w:proofErr w:type="spellEnd"/>
      <w:r w:rsidRPr="008731C5">
        <w:rPr>
          <w:rFonts w:ascii="Franklin Gothic Book" w:hAnsi="Franklin Gothic Book" w:cs="Arial"/>
          <w:kern w:val="0"/>
          <w:sz w:val="20"/>
          <w:szCs w:val="20"/>
        </w:rPr>
        <w:t xml:space="preserve"> 2025.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86"/>
      </w:tblGrid>
      <w:tr w:rsidR="00785099" w:rsidRPr="002507A8" w14:paraId="6B2F5154" w14:textId="77777777" w:rsidTr="00C10D38">
        <w:tc>
          <w:tcPr>
            <w:tcW w:w="6379" w:type="dxa"/>
          </w:tcPr>
          <w:p w14:paraId="262A899F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  <w:t xml:space="preserve">Tenedor de Bonos </w:t>
            </w:r>
          </w:p>
          <w:p w14:paraId="48EE4FFC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797F4B5D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237B204E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Firma: 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_____________________________</w:t>
            </w:r>
          </w:p>
          <w:p w14:paraId="45930B0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Nombre:</w:t>
            </w:r>
          </w:p>
          <w:p w14:paraId="351A07D2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Identificación:</w:t>
            </w:r>
          </w:p>
          <w:p w14:paraId="42AAD0B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Dirección:</w:t>
            </w:r>
          </w:p>
          <w:p w14:paraId="2E14E22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Correo electrónico:</w:t>
            </w:r>
          </w:p>
          <w:p w14:paraId="7233DEEE" w14:textId="67B4C246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Calidad</w:t>
            </w: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 en la que actúa</w:t>
            </w:r>
            <w:r w:rsidR="00E913C8">
              <w:rPr>
                <w:rFonts w:ascii="Franklin Gothic Book" w:hAnsi="Franklin Gothic Book" w:cs="Arial"/>
                <w:kern w:val="0"/>
                <w:sz w:val="20"/>
                <w:szCs w:val="20"/>
              </w:rPr>
              <w:t>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  <w:p w14:paraId="4AFC5396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Nombre propio [  ]</w:t>
            </w:r>
          </w:p>
          <w:p w14:paraId="4D1F768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Representante legal [  ]</w:t>
            </w:r>
          </w:p>
          <w:p w14:paraId="4B1345D4" w14:textId="0C6A9EA6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Sociedad</w:t>
            </w:r>
            <w:r w:rsidR="00E913C8">
              <w:rPr>
                <w:rFonts w:ascii="Franklin Gothic Book" w:hAnsi="Franklin Gothic Book" w:cs="Arial"/>
                <w:kern w:val="0"/>
                <w:sz w:val="20"/>
                <w:szCs w:val="20"/>
              </w:rPr>
              <w:t>**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: </w:t>
            </w:r>
          </w:p>
          <w:p w14:paraId="3D6AAA9C" w14:textId="71EFD7C2" w:rsidR="000E7717" w:rsidRPr="008731C5" w:rsidRDefault="00785099" w:rsidP="000E771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proofErr w:type="spellStart"/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NIT</w:t>
            </w:r>
            <w:proofErr w:type="spellEnd"/>
            <w:r w:rsidR="00E913C8">
              <w:rPr>
                <w:rFonts w:ascii="Franklin Gothic Book" w:hAnsi="Franklin Gothic Book" w:cs="Arial"/>
                <w:kern w:val="0"/>
                <w:sz w:val="20"/>
                <w:szCs w:val="20"/>
              </w:rPr>
              <w:t>**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401FFF4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  <w:t>Apoderado</w:t>
            </w:r>
          </w:p>
          <w:p w14:paraId="26915A7A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3148D4AF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521419A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Firma: 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_____________________________</w:t>
            </w:r>
          </w:p>
          <w:p w14:paraId="68294B4C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Nombre:</w:t>
            </w:r>
          </w:p>
          <w:p w14:paraId="133A99D3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Identificación:</w:t>
            </w:r>
          </w:p>
          <w:p w14:paraId="4A2BE6C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Dirección:</w:t>
            </w:r>
          </w:p>
          <w:p w14:paraId="0896C164" w14:textId="77777777" w:rsidR="00785099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Correo electrónico:</w:t>
            </w:r>
          </w:p>
          <w:p w14:paraId="1A85CD8E" w14:textId="77777777" w:rsidR="00713ED8" w:rsidRPr="008731C5" w:rsidRDefault="00713ED8" w:rsidP="00713ED8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Calidad</w:t>
            </w: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 en la que actúa*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  <w:p w14:paraId="1A2B8B38" w14:textId="77777777" w:rsidR="00713ED8" w:rsidRPr="008731C5" w:rsidRDefault="00713ED8" w:rsidP="00713ED8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Nombre propio [  ]</w:t>
            </w:r>
          </w:p>
          <w:p w14:paraId="13889387" w14:textId="77777777" w:rsidR="00713ED8" w:rsidRPr="008731C5" w:rsidRDefault="00713ED8" w:rsidP="00713ED8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Representante legal [  ]</w:t>
            </w:r>
          </w:p>
          <w:p w14:paraId="79904DA6" w14:textId="77777777" w:rsidR="00713ED8" w:rsidRPr="008731C5" w:rsidRDefault="00713ED8" w:rsidP="00713ED8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Sociedad</w:t>
            </w: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>**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: </w:t>
            </w:r>
          </w:p>
          <w:p w14:paraId="11404F4F" w14:textId="68A2E96A" w:rsidR="00713ED8" w:rsidRPr="008731C5" w:rsidRDefault="00713ED8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proofErr w:type="spellStart"/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NIT</w:t>
            </w:r>
            <w:proofErr w:type="spellEnd"/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>**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</w:tc>
      </w:tr>
    </w:tbl>
    <w:p w14:paraId="75BAD254" w14:textId="22A7E57D" w:rsidR="00A47D8C" w:rsidRDefault="00A47D8C" w:rsidP="007A2EB7">
      <w:pPr>
        <w:autoSpaceDE w:val="0"/>
        <w:autoSpaceDN w:val="0"/>
        <w:adjustRightInd w:val="0"/>
        <w:spacing w:before="0" w:line="240" w:lineRule="auto"/>
        <w:rPr>
          <w:rFonts w:ascii="Franklin Gothic Book" w:hAnsi="Franklin Gothic Book" w:cs="Arial"/>
          <w:kern w:val="0"/>
          <w:sz w:val="20"/>
          <w:szCs w:val="20"/>
        </w:rPr>
      </w:pPr>
    </w:p>
    <w:sectPr w:rsidR="00A47D8C" w:rsidSect="00EB78D1">
      <w:headerReference w:type="default" r:id="rId12"/>
      <w:footerReference w:type="default" r:id="rId13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54C3" w14:textId="77777777" w:rsidR="006D416B" w:rsidRDefault="006D416B" w:rsidP="00234105">
      <w:pPr>
        <w:spacing w:before="0" w:after="0" w:line="240" w:lineRule="auto"/>
      </w:pPr>
      <w:r>
        <w:separator/>
      </w:r>
    </w:p>
  </w:endnote>
  <w:endnote w:type="continuationSeparator" w:id="0">
    <w:p w14:paraId="34D762B7" w14:textId="77777777" w:rsidR="006D416B" w:rsidRDefault="006D416B" w:rsidP="00234105">
      <w:pPr>
        <w:spacing w:before="0" w:after="0" w:line="240" w:lineRule="auto"/>
      </w:pPr>
      <w:r>
        <w:continuationSeparator/>
      </w:r>
    </w:p>
  </w:endnote>
  <w:endnote w:type="continuationNotice" w:id="1">
    <w:p w14:paraId="0F38D69F" w14:textId="77777777" w:rsidR="006D416B" w:rsidRDefault="006D41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BD4A" w14:textId="77777777" w:rsidR="00AC0E10" w:rsidRPr="00313A54" w:rsidRDefault="00AC0E10" w:rsidP="00AC0E10">
    <w:pPr>
      <w:autoSpaceDE w:val="0"/>
      <w:autoSpaceDN w:val="0"/>
      <w:adjustRightInd w:val="0"/>
      <w:spacing w:before="0" w:after="0"/>
      <w:rPr>
        <w:rFonts w:ascii="Franklin Gothic Book" w:hAnsi="Franklin Gothic Book" w:cs="Arial"/>
        <w:kern w:val="0"/>
        <w:sz w:val="16"/>
        <w:szCs w:val="16"/>
      </w:rPr>
    </w:pPr>
  </w:p>
  <w:p w14:paraId="4A7E7C33" w14:textId="47F51401" w:rsidR="00AC0E10" w:rsidRPr="000E7717" w:rsidRDefault="00AC0E10" w:rsidP="00AC0E10">
    <w:pPr>
      <w:autoSpaceDE w:val="0"/>
      <w:autoSpaceDN w:val="0"/>
      <w:adjustRightInd w:val="0"/>
      <w:spacing w:before="0" w:after="0" w:line="240" w:lineRule="auto"/>
      <w:rPr>
        <w:rFonts w:ascii="Franklin Gothic Book" w:hAnsi="Franklin Gothic Book" w:cs="Arial"/>
        <w:kern w:val="0"/>
        <w:sz w:val="16"/>
        <w:szCs w:val="16"/>
      </w:rPr>
    </w:pPr>
    <w:r w:rsidRPr="000E7717">
      <w:rPr>
        <w:rFonts w:ascii="Franklin Gothic Book" w:hAnsi="Franklin Gothic Book" w:cs="Arial"/>
        <w:kern w:val="0"/>
        <w:sz w:val="16"/>
        <w:szCs w:val="16"/>
      </w:rPr>
      <w:t>*</w:t>
    </w:r>
    <w:r>
      <w:rPr>
        <w:rFonts w:ascii="Franklin Gothic Book" w:hAnsi="Franklin Gothic Book" w:cs="Arial"/>
        <w:kern w:val="0"/>
        <w:sz w:val="16"/>
        <w:szCs w:val="16"/>
      </w:rPr>
      <w:t xml:space="preserve">   </w:t>
    </w:r>
    <w:r w:rsidRPr="000E7717">
      <w:rPr>
        <w:rFonts w:ascii="Franklin Gothic Book" w:hAnsi="Franklin Gothic Book" w:cs="Arial"/>
        <w:kern w:val="0"/>
        <w:sz w:val="16"/>
        <w:szCs w:val="16"/>
      </w:rPr>
      <w:t>Elegir una de las dos opciones.</w:t>
    </w:r>
  </w:p>
  <w:p w14:paraId="68772472" w14:textId="6E8A69CE" w:rsidR="00AC0E10" w:rsidRDefault="00AC0E10" w:rsidP="00AC0E10">
    <w:pPr>
      <w:pStyle w:val="Piedepgina"/>
    </w:pPr>
    <w:r w:rsidRPr="000E7717">
      <w:rPr>
        <w:rFonts w:ascii="Franklin Gothic Book" w:hAnsi="Franklin Gothic Book" w:cs="Arial"/>
        <w:kern w:val="0"/>
        <w:sz w:val="16"/>
        <w:szCs w:val="16"/>
      </w:rPr>
      <w:t>**</w:t>
    </w:r>
    <w:r>
      <w:rPr>
        <w:rFonts w:ascii="Franklin Gothic Book" w:hAnsi="Franklin Gothic Book" w:cs="Arial"/>
        <w:kern w:val="0"/>
        <w:sz w:val="16"/>
        <w:szCs w:val="16"/>
      </w:rPr>
      <w:t xml:space="preserve"> </w:t>
    </w:r>
    <w:r w:rsidRPr="000E7717">
      <w:rPr>
        <w:rFonts w:ascii="Franklin Gothic Book" w:hAnsi="Franklin Gothic Book" w:cs="Arial"/>
        <w:kern w:val="0"/>
        <w:sz w:val="16"/>
        <w:szCs w:val="16"/>
      </w:rPr>
      <w:t>Diligenciar este campo para personas jurídicas.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B339" w14:textId="77777777" w:rsidR="006D416B" w:rsidRDefault="006D416B" w:rsidP="00234105">
      <w:pPr>
        <w:spacing w:before="0" w:after="0" w:line="240" w:lineRule="auto"/>
      </w:pPr>
      <w:r>
        <w:separator/>
      </w:r>
    </w:p>
  </w:footnote>
  <w:footnote w:type="continuationSeparator" w:id="0">
    <w:p w14:paraId="65087E02" w14:textId="77777777" w:rsidR="006D416B" w:rsidRDefault="006D416B" w:rsidP="00234105">
      <w:pPr>
        <w:spacing w:before="0" w:after="0" w:line="240" w:lineRule="auto"/>
      </w:pPr>
      <w:r>
        <w:continuationSeparator/>
      </w:r>
    </w:p>
  </w:footnote>
  <w:footnote w:type="continuationNotice" w:id="1">
    <w:p w14:paraId="7E40FCB4" w14:textId="77777777" w:rsidR="006D416B" w:rsidRDefault="006D41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2935" w14:textId="6DC700F3" w:rsidR="00382D57" w:rsidRPr="001F5A93" w:rsidRDefault="00382D57" w:rsidP="00980787">
    <w:pPr>
      <w:pStyle w:val="Encabezado"/>
      <w:jc w:val="center"/>
      <w:rPr>
        <w:rFonts w:ascii="Franklin Gothic Book" w:hAnsi="Franklin Gothic Book"/>
      </w:rPr>
    </w:pPr>
    <w:r w:rsidRPr="001F5A93">
      <w:rPr>
        <w:rFonts w:ascii="Franklin Gothic Book" w:hAnsi="Franklin Gothic Book"/>
        <w:b/>
        <w:bCs/>
      </w:rPr>
      <w:t>MODELO DE PODER SUGERIDO PARA LOS TENEDORES DE BONOS DE GRUPO ARGOS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7C4F"/>
    <w:multiLevelType w:val="multilevel"/>
    <w:tmpl w:val="A15E1E94"/>
    <w:styleLink w:val="EstiloJPS"/>
    <w:lvl w:ilvl="0">
      <w:start w:val="1"/>
      <w:numFmt w:val="decimal"/>
      <w:pStyle w:val="Ttulo1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76"/>
        </w:tabs>
        <w:ind w:left="1276" w:hanging="556"/>
      </w:pPr>
      <w:rPr>
        <w:rFonts w:ascii="Cambria" w:hAnsi="Cambria"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985" w:hanging="90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979E9"/>
    <w:multiLevelType w:val="multilevel"/>
    <w:tmpl w:val="6C182D08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9279DD"/>
    <w:multiLevelType w:val="multilevel"/>
    <w:tmpl w:val="48A44EBC"/>
    <w:styleLink w:val="Estilo1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1815C2"/>
    <w:multiLevelType w:val="hybridMultilevel"/>
    <w:tmpl w:val="EC6E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883"/>
    <w:multiLevelType w:val="hybridMultilevel"/>
    <w:tmpl w:val="E4669A84"/>
    <w:lvl w:ilvl="0" w:tplc="2FC26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082042">
    <w:abstractNumId w:val="1"/>
  </w:num>
  <w:num w:numId="2" w16cid:durableId="731973923">
    <w:abstractNumId w:val="2"/>
  </w:num>
  <w:num w:numId="3" w16cid:durableId="2145852412">
    <w:abstractNumId w:val="0"/>
  </w:num>
  <w:num w:numId="4" w16cid:durableId="1461336126">
    <w:abstractNumId w:val="3"/>
  </w:num>
  <w:num w:numId="5" w16cid:durableId="183147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1F"/>
    <w:rsid w:val="0000147E"/>
    <w:rsid w:val="00004E3D"/>
    <w:rsid w:val="000175EC"/>
    <w:rsid w:val="000349B9"/>
    <w:rsid w:val="000455C9"/>
    <w:rsid w:val="000678EF"/>
    <w:rsid w:val="000B7190"/>
    <w:rsid w:val="000D391D"/>
    <w:rsid w:val="000D3A74"/>
    <w:rsid w:val="000E4A40"/>
    <w:rsid w:val="000E6016"/>
    <w:rsid w:val="000E7717"/>
    <w:rsid w:val="0012530A"/>
    <w:rsid w:val="00137B2C"/>
    <w:rsid w:val="00174E4A"/>
    <w:rsid w:val="00185B1C"/>
    <w:rsid w:val="00195177"/>
    <w:rsid w:val="001D796A"/>
    <w:rsid w:val="001F5A93"/>
    <w:rsid w:val="00212664"/>
    <w:rsid w:val="00234105"/>
    <w:rsid w:val="0024243A"/>
    <w:rsid w:val="00245350"/>
    <w:rsid w:val="002507A8"/>
    <w:rsid w:val="00251A2F"/>
    <w:rsid w:val="002533AF"/>
    <w:rsid w:val="00264B91"/>
    <w:rsid w:val="002A7D5B"/>
    <w:rsid w:val="002B0E8B"/>
    <w:rsid w:val="002B52C9"/>
    <w:rsid w:val="002C18C1"/>
    <w:rsid w:val="002C725D"/>
    <w:rsid w:val="002D5D10"/>
    <w:rsid w:val="00313A54"/>
    <w:rsid w:val="00327CD1"/>
    <w:rsid w:val="00343972"/>
    <w:rsid w:val="00357A90"/>
    <w:rsid w:val="003665A1"/>
    <w:rsid w:val="00382D57"/>
    <w:rsid w:val="0039179D"/>
    <w:rsid w:val="003B3D51"/>
    <w:rsid w:val="00400654"/>
    <w:rsid w:val="00413DF9"/>
    <w:rsid w:val="0042090F"/>
    <w:rsid w:val="0043121C"/>
    <w:rsid w:val="00463109"/>
    <w:rsid w:val="00484F9D"/>
    <w:rsid w:val="004877DA"/>
    <w:rsid w:val="004A3B33"/>
    <w:rsid w:val="004C2756"/>
    <w:rsid w:val="004D26D2"/>
    <w:rsid w:val="004F4C2B"/>
    <w:rsid w:val="0053239D"/>
    <w:rsid w:val="00546EA8"/>
    <w:rsid w:val="00556D85"/>
    <w:rsid w:val="00563259"/>
    <w:rsid w:val="00575589"/>
    <w:rsid w:val="00584BB2"/>
    <w:rsid w:val="00584CC3"/>
    <w:rsid w:val="005903BC"/>
    <w:rsid w:val="00593E12"/>
    <w:rsid w:val="005978B2"/>
    <w:rsid w:val="005B0EB3"/>
    <w:rsid w:val="005E7056"/>
    <w:rsid w:val="00627C40"/>
    <w:rsid w:val="00640CA7"/>
    <w:rsid w:val="00652FC0"/>
    <w:rsid w:val="006665EC"/>
    <w:rsid w:val="00670F5C"/>
    <w:rsid w:val="00686733"/>
    <w:rsid w:val="00686EB2"/>
    <w:rsid w:val="006955B5"/>
    <w:rsid w:val="006A2290"/>
    <w:rsid w:val="006C1C1F"/>
    <w:rsid w:val="006D4155"/>
    <w:rsid w:val="006D416B"/>
    <w:rsid w:val="006E1BD7"/>
    <w:rsid w:val="006F10ED"/>
    <w:rsid w:val="00700F90"/>
    <w:rsid w:val="00712F2D"/>
    <w:rsid w:val="00713ED8"/>
    <w:rsid w:val="0072180C"/>
    <w:rsid w:val="0072651A"/>
    <w:rsid w:val="0073623A"/>
    <w:rsid w:val="00761BD9"/>
    <w:rsid w:val="00785099"/>
    <w:rsid w:val="007A2EB7"/>
    <w:rsid w:val="007B1F95"/>
    <w:rsid w:val="007D2F01"/>
    <w:rsid w:val="007F69F5"/>
    <w:rsid w:val="00805899"/>
    <w:rsid w:val="00805ACF"/>
    <w:rsid w:val="0081306C"/>
    <w:rsid w:val="00823D17"/>
    <w:rsid w:val="00831790"/>
    <w:rsid w:val="008412BE"/>
    <w:rsid w:val="00846F92"/>
    <w:rsid w:val="00847584"/>
    <w:rsid w:val="00865E1A"/>
    <w:rsid w:val="00866360"/>
    <w:rsid w:val="008731C5"/>
    <w:rsid w:val="008844F8"/>
    <w:rsid w:val="008A26E3"/>
    <w:rsid w:val="008C290E"/>
    <w:rsid w:val="009020C3"/>
    <w:rsid w:val="00917A3E"/>
    <w:rsid w:val="00937DDB"/>
    <w:rsid w:val="00955F2D"/>
    <w:rsid w:val="00980787"/>
    <w:rsid w:val="009918FE"/>
    <w:rsid w:val="00996B68"/>
    <w:rsid w:val="009B1DD8"/>
    <w:rsid w:val="009B2B93"/>
    <w:rsid w:val="009B612A"/>
    <w:rsid w:val="009B6ADD"/>
    <w:rsid w:val="009C276A"/>
    <w:rsid w:val="009C32C0"/>
    <w:rsid w:val="009C57DF"/>
    <w:rsid w:val="009E003D"/>
    <w:rsid w:val="00A00382"/>
    <w:rsid w:val="00A30098"/>
    <w:rsid w:val="00A3122B"/>
    <w:rsid w:val="00A325C5"/>
    <w:rsid w:val="00A34A6E"/>
    <w:rsid w:val="00A47D8C"/>
    <w:rsid w:val="00A52353"/>
    <w:rsid w:val="00A67EFD"/>
    <w:rsid w:val="00AA0E1F"/>
    <w:rsid w:val="00AC0E10"/>
    <w:rsid w:val="00AD7297"/>
    <w:rsid w:val="00AE79C2"/>
    <w:rsid w:val="00B11CF1"/>
    <w:rsid w:val="00B1329B"/>
    <w:rsid w:val="00B26175"/>
    <w:rsid w:val="00B40988"/>
    <w:rsid w:val="00B532AD"/>
    <w:rsid w:val="00B90839"/>
    <w:rsid w:val="00B9757B"/>
    <w:rsid w:val="00BA030E"/>
    <w:rsid w:val="00BA32B1"/>
    <w:rsid w:val="00BA3BAD"/>
    <w:rsid w:val="00BC2F9A"/>
    <w:rsid w:val="00BC4BD2"/>
    <w:rsid w:val="00BD2765"/>
    <w:rsid w:val="00BE4810"/>
    <w:rsid w:val="00BF6CF0"/>
    <w:rsid w:val="00C0032A"/>
    <w:rsid w:val="00C100C7"/>
    <w:rsid w:val="00C20D59"/>
    <w:rsid w:val="00C33913"/>
    <w:rsid w:val="00C4082B"/>
    <w:rsid w:val="00C53F22"/>
    <w:rsid w:val="00C77F0A"/>
    <w:rsid w:val="00C9312D"/>
    <w:rsid w:val="00D16398"/>
    <w:rsid w:val="00D268ED"/>
    <w:rsid w:val="00D5307D"/>
    <w:rsid w:val="00D66F82"/>
    <w:rsid w:val="00DA2C9F"/>
    <w:rsid w:val="00DC5021"/>
    <w:rsid w:val="00E1000E"/>
    <w:rsid w:val="00E55207"/>
    <w:rsid w:val="00E72807"/>
    <w:rsid w:val="00E80282"/>
    <w:rsid w:val="00E83592"/>
    <w:rsid w:val="00E913C8"/>
    <w:rsid w:val="00EA37AC"/>
    <w:rsid w:val="00EB78D1"/>
    <w:rsid w:val="00EC425C"/>
    <w:rsid w:val="00ED292C"/>
    <w:rsid w:val="00F621D4"/>
    <w:rsid w:val="00FB06C1"/>
    <w:rsid w:val="00FC4407"/>
    <w:rsid w:val="00FC45FF"/>
    <w:rsid w:val="00FC7514"/>
    <w:rsid w:val="00FC7ED7"/>
    <w:rsid w:val="00FE1821"/>
    <w:rsid w:val="00FE6087"/>
    <w:rsid w:val="00FF00B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AD6C"/>
  <w15:chartTrackingRefBased/>
  <w15:docId w15:val="{A342E503-A3FF-41F7-9C69-4DDAFE92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ía"/>
    <w:qFormat/>
    <w:rsid w:val="00713ED8"/>
    <w:pPr>
      <w:spacing w:before="120" w:after="28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B06C1"/>
    <w:pPr>
      <w:keepNext/>
      <w:keepLines/>
      <w:numPr>
        <w:numId w:val="3"/>
      </w:numPr>
      <w:spacing w:before="360" w:after="80"/>
      <w:outlineLvl w:val="0"/>
    </w:pPr>
    <w:rPr>
      <w:rFonts w:ascii="Cambria" w:eastAsiaTheme="majorEastAsia" w:hAnsi="Cambria" w:cstheme="majorBidi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E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E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E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E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E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E1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E1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6C1"/>
    <w:rPr>
      <w:rFonts w:ascii="Cambria" w:eastAsiaTheme="majorEastAsia" w:hAnsi="Cambria" w:cstheme="majorBidi"/>
      <w:szCs w:val="40"/>
    </w:rPr>
  </w:style>
  <w:style w:type="numbering" w:customStyle="1" w:styleId="Estilo1">
    <w:name w:val="Estilo1"/>
    <w:uiPriority w:val="99"/>
    <w:rsid w:val="00D66F82"/>
    <w:pPr>
      <w:numPr>
        <w:numId w:val="2"/>
      </w:numPr>
    </w:pPr>
  </w:style>
  <w:style w:type="numbering" w:customStyle="1" w:styleId="EstiloJPS">
    <w:name w:val="EstiloJPS"/>
    <w:uiPriority w:val="99"/>
    <w:rsid w:val="00D66F82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A0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E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E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E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E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E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E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E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E1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E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E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E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E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0E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E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E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E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410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105"/>
  </w:style>
  <w:style w:type="paragraph" w:styleId="Piedepgina">
    <w:name w:val="footer"/>
    <w:basedOn w:val="Normal"/>
    <w:link w:val="PiedepginaCar"/>
    <w:uiPriority w:val="99"/>
    <w:unhideWhenUsed/>
    <w:rsid w:val="0023410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105"/>
  </w:style>
  <w:style w:type="table" w:styleId="Tablaconcuadrcula">
    <w:name w:val="Table Grid"/>
    <w:basedOn w:val="Tablanormal"/>
    <w:uiPriority w:val="39"/>
    <w:rsid w:val="0046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A7D5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A7D5B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D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D5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A3B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3B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3B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B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www.imanage.com/work/xmlschema">
  <documentid>IMANAGE_PPU!19689294.4</documentid>
  <senderid>JUANFELIPE.PEREZ</senderid>
  <senderemail>JUANFELIPE.PEREZ@PPULEGAL.COM</senderemail>
  <lastmodified>2025-02-28T17:36:00.0000000-05:00</lastmodified>
  <database>IMANAGE_PPU</database>
</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Props1.xml><?xml version="1.0" encoding="utf-8"?>
<ds:datastoreItem xmlns:ds="http://schemas.openxmlformats.org/officeDocument/2006/customXml" ds:itemID="{67360A47-54B9-476E-B095-E06AED49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7A2B5-3F08-4D90-B274-F3A80B51C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CD18A-7660-4194-ADC8-7F3E577A7680}">
  <ds:schemaRefs>
    <ds:schemaRef ds:uri="http://schemas.openxmlformats.org/officeDocument/2006/bibliography"/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0AC5911-62B9-4DD4-8B9B-7ED26AAA3C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D2D348-AE03-436F-8169-D21E911491DF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Pérez</dc:creator>
  <cp:keywords/>
  <dc:description/>
  <cp:lastModifiedBy>Daniel Velez Escobar</cp:lastModifiedBy>
  <cp:revision>3</cp:revision>
  <dcterms:created xsi:type="dcterms:W3CDTF">2025-03-07T21:03:00Z</dcterms:created>
  <dcterms:modified xsi:type="dcterms:W3CDTF">2025-03-10T13:35:00Z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0x0101006413CF657163734DB1817D1A811E1B1B</vt:lpwstr>
  </property>
  <property fmtid="{D5CDD505-2E9C-101B-9397-08002B2CF9AE}" pid="3" name="MediaServiceImageTags">
    <vt:lpwstr/>
  </property>
  <property fmtid="{D5CDD505-2E9C-101B-9397-08002B2CF9AE}" pid="4" name="iManageFooter">
    <vt:lpwstr>PPU-19689294.v3</vt:lpwstr>
  </property>
</Properties>
</file>