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DC19" w14:textId="77777777" w:rsidR="009C2006" w:rsidRPr="001C7774" w:rsidRDefault="009C2006" w:rsidP="00060580">
      <w:pPr>
        <w:pStyle w:val="Textoindependiente"/>
        <w:spacing w:before="73"/>
        <w:jc w:val="both"/>
        <w:rPr>
          <w:lang w:val="es-CO"/>
        </w:rPr>
      </w:pPr>
      <w:r w:rsidRPr="001C7774">
        <w:rPr>
          <w:lang w:val="es-CO"/>
        </w:rPr>
        <w:t>Sirs</w:t>
      </w:r>
    </w:p>
    <w:p w14:paraId="4D4F95DB" w14:textId="77777777" w:rsidR="009C2006" w:rsidRPr="001C7774" w:rsidRDefault="009C2006" w:rsidP="00060580">
      <w:pPr>
        <w:spacing w:before="1" w:line="251" w:lineRule="exact"/>
        <w:jc w:val="both"/>
        <w:rPr>
          <w:b/>
          <w:lang w:val="es-CO"/>
        </w:rPr>
      </w:pPr>
      <w:r w:rsidRPr="001C7774">
        <w:rPr>
          <w:b/>
          <w:lang w:val="es-CO"/>
        </w:rPr>
        <w:t>GRUPO ARGOS S.A.</w:t>
      </w:r>
    </w:p>
    <w:p w14:paraId="0134C62F" w14:textId="77777777" w:rsidR="009C2006" w:rsidRPr="001C7774" w:rsidRDefault="009C2006" w:rsidP="00060580">
      <w:pPr>
        <w:pStyle w:val="Textoindependiente"/>
        <w:spacing w:line="251" w:lineRule="exact"/>
        <w:jc w:val="both"/>
        <w:rPr>
          <w:lang w:val="en-US"/>
        </w:rPr>
      </w:pPr>
      <w:r w:rsidRPr="001C7774">
        <w:rPr>
          <w:lang w:val="en-US"/>
        </w:rPr>
        <w:t>Medellin</w:t>
      </w:r>
    </w:p>
    <w:p w14:paraId="2962DB47" w14:textId="77777777" w:rsidR="00800716" w:rsidRPr="001C7774" w:rsidRDefault="00800716" w:rsidP="00060580">
      <w:pPr>
        <w:pStyle w:val="Textoindependiente"/>
        <w:jc w:val="both"/>
        <w:rPr>
          <w:lang w:val="en-US"/>
        </w:rPr>
      </w:pPr>
    </w:p>
    <w:p w14:paraId="40144B0E" w14:textId="78B9DAC3" w:rsidR="007E48D8" w:rsidRPr="001C7774" w:rsidRDefault="00F7710C" w:rsidP="00060580">
      <w:pPr>
        <w:pStyle w:val="Textoindependiente"/>
        <w:spacing w:after="240" w:line="259" w:lineRule="auto"/>
        <w:ind w:right="119"/>
        <w:jc w:val="both"/>
        <w:rPr>
          <w:lang w:val="en-US"/>
        </w:rPr>
      </w:pPr>
      <w:r w:rsidRPr="001C7774">
        <w:rPr>
          <w:lang w:val="en-US"/>
        </w:rPr>
        <w:t>I hereby confer special power of attorney to _________________________</w:t>
      </w:r>
      <w:r w:rsidR="00DF7704" w:rsidRPr="001C7774">
        <w:rPr>
          <w:lang w:val="en-US"/>
        </w:rPr>
        <w:t>____________</w:t>
      </w:r>
      <w:r w:rsidRPr="001C7774">
        <w:rPr>
          <w:lang w:val="en-US"/>
        </w:rPr>
        <w:t>,</w:t>
      </w:r>
      <w:r w:rsidR="0091099B" w:rsidRPr="001C7774">
        <w:rPr>
          <w:lang w:val="en-US"/>
        </w:rPr>
        <w:t xml:space="preserve"> with citizenship card number </w:t>
      </w:r>
      <w:r w:rsidR="001C7774">
        <w:rPr>
          <w:lang w:val="en-US"/>
        </w:rPr>
        <w:t>_</w:t>
      </w:r>
      <w:r w:rsidR="0091099B" w:rsidRPr="001C7774">
        <w:rPr>
          <w:lang w:val="en-US"/>
        </w:rPr>
        <w:t xml:space="preserve">________________, to represent me at the </w:t>
      </w:r>
      <w:r w:rsidR="004D1C28" w:rsidRPr="001C7774">
        <w:rPr>
          <w:lang w:val="en-US"/>
        </w:rPr>
        <w:t xml:space="preserve">ordinary </w:t>
      </w:r>
      <w:r w:rsidR="0091099B" w:rsidRPr="001C7774">
        <w:rPr>
          <w:lang w:val="en-US"/>
        </w:rPr>
        <w:t>S</w:t>
      </w:r>
      <w:r w:rsidR="00B8003B" w:rsidRPr="001C7774">
        <w:rPr>
          <w:lang w:val="en-US"/>
        </w:rPr>
        <w:t>hareholders</w:t>
      </w:r>
      <w:r w:rsidR="00B26E38" w:rsidRPr="001C7774">
        <w:rPr>
          <w:lang w:val="en-US"/>
        </w:rPr>
        <w:t>’</w:t>
      </w:r>
      <w:r w:rsidR="00B8003B" w:rsidRPr="001C7774">
        <w:rPr>
          <w:lang w:val="en-US"/>
        </w:rPr>
        <w:t xml:space="preserve"> </w:t>
      </w:r>
      <w:r w:rsidR="00A728B3" w:rsidRPr="001C7774">
        <w:rPr>
          <w:lang w:val="en-US"/>
        </w:rPr>
        <w:t xml:space="preserve">Meeting of Grupo Argos S.A. to be held </w:t>
      </w:r>
      <w:r w:rsidR="00F02EC5" w:rsidRPr="001C7774">
        <w:rPr>
          <w:lang w:val="en-US"/>
        </w:rPr>
        <w:t xml:space="preserve">on </w:t>
      </w:r>
      <w:r w:rsidR="00A16C32" w:rsidRPr="001C7774">
        <w:rPr>
          <w:lang w:val="en-US"/>
        </w:rPr>
        <w:t>Medell</w:t>
      </w:r>
      <w:r w:rsidR="00311056" w:rsidRPr="001C7774">
        <w:rPr>
          <w:lang w:val="en-US"/>
        </w:rPr>
        <w:t>í</w:t>
      </w:r>
      <w:r w:rsidR="00A16C32" w:rsidRPr="001C7774">
        <w:rPr>
          <w:lang w:val="en-US"/>
        </w:rPr>
        <w:t xml:space="preserve">n, </w:t>
      </w:r>
      <w:r w:rsidR="007402F0" w:rsidRPr="001C7774">
        <w:rPr>
          <w:lang w:val="en-US"/>
        </w:rPr>
        <w:t>March 2</w:t>
      </w:r>
      <w:r w:rsidR="00B26E38" w:rsidRPr="001C7774">
        <w:rPr>
          <w:lang w:val="en-US"/>
        </w:rPr>
        <w:t>6</w:t>
      </w:r>
      <w:r w:rsidR="007402F0" w:rsidRPr="001C7774">
        <w:rPr>
          <w:lang w:val="en-US"/>
        </w:rPr>
        <w:t>, 202</w:t>
      </w:r>
      <w:r w:rsidR="00B26E38" w:rsidRPr="001C7774">
        <w:rPr>
          <w:lang w:val="en-US"/>
        </w:rPr>
        <w:t>6</w:t>
      </w:r>
      <w:r w:rsidR="007402F0" w:rsidRPr="001C7774">
        <w:rPr>
          <w:lang w:val="en-US"/>
        </w:rPr>
        <w:t xml:space="preserve">, at </w:t>
      </w:r>
      <w:r w:rsidR="00B26E38" w:rsidRPr="001C7774">
        <w:rPr>
          <w:lang w:val="en-US"/>
        </w:rPr>
        <w:t>9</w:t>
      </w:r>
      <w:r w:rsidR="007402F0" w:rsidRPr="001C7774">
        <w:rPr>
          <w:lang w:val="en-US"/>
        </w:rPr>
        <w:t xml:space="preserve">:00 am, in </w:t>
      </w:r>
      <w:r w:rsidR="00787C76" w:rsidRPr="001C7774">
        <w:rPr>
          <w:lang w:val="en-US"/>
        </w:rPr>
        <w:t>Centro de Convenciones Plaza Mayor</w:t>
      </w:r>
      <w:r w:rsidR="007402F0" w:rsidRPr="001C7774">
        <w:rPr>
          <w:lang w:val="en-US"/>
        </w:rPr>
        <w:t>, located at Calle 41 No. 55 - 80, Medell</w:t>
      </w:r>
      <w:r w:rsidR="00951C85" w:rsidRPr="001C7774">
        <w:rPr>
          <w:lang w:val="en-US"/>
        </w:rPr>
        <w:t>í</w:t>
      </w:r>
      <w:r w:rsidR="007402F0" w:rsidRPr="001C7774">
        <w:rPr>
          <w:lang w:val="en-US"/>
        </w:rPr>
        <w:t>n</w:t>
      </w:r>
      <w:r w:rsidR="0005316D" w:rsidRPr="001C7774">
        <w:rPr>
          <w:lang w:val="en-US"/>
        </w:rPr>
        <w:t>.</w:t>
      </w:r>
    </w:p>
    <w:p w14:paraId="0006DDFD" w14:textId="223398F4" w:rsidR="00060580" w:rsidRPr="001C7774" w:rsidRDefault="00060580" w:rsidP="00FB692B">
      <w:pPr>
        <w:pStyle w:val="Default"/>
        <w:spacing w:after="240"/>
        <w:jc w:val="both"/>
        <w:rPr>
          <w:sz w:val="22"/>
          <w:szCs w:val="22"/>
          <w:lang w:val="en-US"/>
        </w:rPr>
      </w:pPr>
      <w:r w:rsidRPr="001C7774">
        <w:rPr>
          <w:sz w:val="22"/>
          <w:szCs w:val="22"/>
          <w:lang w:val="en-US"/>
        </w:rPr>
        <w:t xml:space="preserve">The following agenda will be submitted to the </w:t>
      </w:r>
      <w:r w:rsidR="00AF699B" w:rsidRPr="001C7774">
        <w:rPr>
          <w:sz w:val="22"/>
          <w:szCs w:val="22"/>
          <w:lang w:val="en-US"/>
        </w:rPr>
        <w:t xml:space="preserve">Shareholders Meeting </w:t>
      </w:r>
      <w:r w:rsidRPr="001C7774">
        <w:rPr>
          <w:sz w:val="22"/>
          <w:szCs w:val="22"/>
          <w:lang w:val="en-US"/>
        </w:rPr>
        <w:t xml:space="preserve">for consideration: </w:t>
      </w:r>
    </w:p>
    <w:p w14:paraId="72BE35CD" w14:textId="4CA7B6D6" w:rsidR="004D1C28" w:rsidRPr="001C7774" w:rsidRDefault="004D1C28" w:rsidP="00135D23">
      <w:pPr>
        <w:pStyle w:val="Default"/>
        <w:numPr>
          <w:ilvl w:val="0"/>
          <w:numId w:val="2"/>
        </w:numPr>
        <w:spacing w:before="240"/>
        <w:ind w:left="499" w:hanging="357"/>
        <w:contextualSpacing/>
        <w:rPr>
          <w:sz w:val="22"/>
          <w:szCs w:val="22"/>
        </w:rPr>
      </w:pPr>
      <w:r w:rsidRPr="001C7774">
        <w:rPr>
          <w:sz w:val="22"/>
          <w:szCs w:val="22"/>
          <w:lang w:val="en"/>
        </w:rPr>
        <w:t>Verification of quorum.</w:t>
      </w:r>
    </w:p>
    <w:p w14:paraId="0622E0F4" w14:textId="522ED8D6" w:rsidR="004D1C28" w:rsidRPr="001C7774" w:rsidRDefault="008122A3" w:rsidP="008122A3">
      <w:pPr>
        <w:pStyle w:val="Prrafodelista"/>
        <w:numPr>
          <w:ilvl w:val="0"/>
          <w:numId w:val="2"/>
        </w:numPr>
        <w:spacing w:before="0"/>
        <w:rPr>
          <w:rFonts w:eastAsiaTheme="minorHAnsi"/>
          <w:color w:val="000000"/>
          <w:lang w:val="en" w:eastAsia="en-US" w:bidi="ar-SA"/>
        </w:rPr>
      </w:pPr>
      <w:r w:rsidRPr="001C7774">
        <w:rPr>
          <w:rFonts w:eastAsiaTheme="minorHAnsi"/>
          <w:color w:val="000000"/>
          <w:lang w:val="en" w:eastAsia="en-US" w:bidi="ar-SA"/>
        </w:rPr>
        <w:t>Reading and approval of the agenda.</w:t>
      </w:r>
    </w:p>
    <w:p w14:paraId="6A8880D4" w14:textId="77777777" w:rsidR="00F014F2" w:rsidRPr="001C7774" w:rsidRDefault="00FE124A" w:rsidP="00F014F2">
      <w:pPr>
        <w:pStyle w:val="Default"/>
        <w:numPr>
          <w:ilvl w:val="0"/>
          <w:numId w:val="2"/>
        </w:numPr>
        <w:spacing w:after="17"/>
        <w:jc w:val="both"/>
        <w:rPr>
          <w:rFonts w:eastAsia="Calibri"/>
          <w:sz w:val="22"/>
          <w:szCs w:val="22"/>
          <w:lang w:val="en-US"/>
        </w:rPr>
      </w:pPr>
      <w:r w:rsidRPr="001C7774">
        <w:rPr>
          <w:rFonts w:eastAsia="Calibri"/>
          <w:sz w:val="22"/>
          <w:szCs w:val="22"/>
          <w:lang w:val="en"/>
        </w:rPr>
        <w:t>Appointment of a committee for the approval and signature of the minutes of the meeting.</w:t>
      </w:r>
    </w:p>
    <w:p w14:paraId="7BF0AEA8" w14:textId="5777ADA0" w:rsidR="004D1C28" w:rsidRPr="001C7774" w:rsidRDefault="00F014F2" w:rsidP="00F014F2">
      <w:pPr>
        <w:pStyle w:val="Default"/>
        <w:numPr>
          <w:ilvl w:val="0"/>
          <w:numId w:val="2"/>
        </w:numPr>
        <w:spacing w:after="17"/>
        <w:jc w:val="both"/>
        <w:rPr>
          <w:rFonts w:eastAsia="Calibri"/>
          <w:sz w:val="22"/>
          <w:szCs w:val="22"/>
          <w:lang w:val="en-US"/>
        </w:rPr>
      </w:pPr>
      <w:r w:rsidRPr="001C7774">
        <w:rPr>
          <w:rFonts w:eastAsia="Calibri"/>
          <w:sz w:val="22"/>
          <w:szCs w:val="22"/>
          <w:lang w:val="en"/>
        </w:rPr>
        <w:t>Presentation of the Management Report of the Board of Directors and the President.</w:t>
      </w:r>
    </w:p>
    <w:p w14:paraId="5B694AF5" w14:textId="615B226D" w:rsidR="004D1C28" w:rsidRPr="001C7774" w:rsidRDefault="001C43D3" w:rsidP="001C43D3">
      <w:pPr>
        <w:pStyle w:val="Prrafodelista"/>
        <w:numPr>
          <w:ilvl w:val="0"/>
          <w:numId w:val="2"/>
        </w:numPr>
        <w:rPr>
          <w:rFonts w:eastAsiaTheme="minorHAnsi"/>
          <w:color w:val="000000"/>
          <w:lang w:val="en" w:eastAsia="en-US" w:bidi="ar-SA"/>
        </w:rPr>
      </w:pPr>
      <w:r w:rsidRPr="001C7774">
        <w:rPr>
          <w:rFonts w:eastAsiaTheme="minorHAnsi"/>
          <w:color w:val="000000"/>
          <w:lang w:val="en" w:eastAsia="en-US" w:bidi="ar-SA"/>
        </w:rPr>
        <w:t>Presentation of the Financial Statements as of December 31, 2025.</w:t>
      </w:r>
    </w:p>
    <w:p w14:paraId="4004E9C3" w14:textId="77777777" w:rsidR="00AC5FA1" w:rsidRPr="001C7774" w:rsidRDefault="00AC5FA1" w:rsidP="00AC5FA1">
      <w:pPr>
        <w:pStyle w:val="Prrafodelista"/>
        <w:numPr>
          <w:ilvl w:val="0"/>
          <w:numId w:val="2"/>
        </w:numPr>
        <w:rPr>
          <w:rFonts w:eastAsiaTheme="minorHAnsi"/>
          <w:color w:val="000000"/>
          <w:lang w:val="en" w:eastAsia="en-US" w:bidi="ar-SA"/>
        </w:rPr>
      </w:pPr>
      <w:r w:rsidRPr="001C7774">
        <w:rPr>
          <w:rFonts w:eastAsiaTheme="minorHAnsi"/>
          <w:color w:val="000000"/>
          <w:lang w:val="en" w:eastAsia="en-US" w:bidi="ar-SA"/>
        </w:rPr>
        <w:t>Presentation of the Statutory Auditor’s Report.</w:t>
      </w:r>
    </w:p>
    <w:p w14:paraId="7A4D454F" w14:textId="77777777" w:rsidR="002616A6" w:rsidRPr="001C7774" w:rsidRDefault="002616A6" w:rsidP="002616A6">
      <w:pPr>
        <w:pStyle w:val="Prrafodelista"/>
        <w:numPr>
          <w:ilvl w:val="0"/>
          <w:numId w:val="2"/>
        </w:numPr>
        <w:rPr>
          <w:rFonts w:eastAsiaTheme="minorHAnsi"/>
          <w:color w:val="000000"/>
          <w:lang w:val="en" w:eastAsia="en-US" w:bidi="ar-SA"/>
        </w:rPr>
      </w:pPr>
      <w:r w:rsidRPr="001C7774">
        <w:rPr>
          <w:rFonts w:eastAsiaTheme="minorHAnsi"/>
          <w:color w:val="000000"/>
          <w:lang w:val="en" w:eastAsia="en-US" w:bidi="ar-SA"/>
        </w:rPr>
        <w:t>Approval of the Management Report of the Board of Directors and the President and the Financial Statements as of December 31, 2025.</w:t>
      </w:r>
    </w:p>
    <w:p w14:paraId="1C53460C" w14:textId="77777777" w:rsidR="00C032B9" w:rsidRPr="001C7774" w:rsidRDefault="00C032B9" w:rsidP="00C032B9">
      <w:pPr>
        <w:pStyle w:val="Prrafodelista"/>
        <w:numPr>
          <w:ilvl w:val="0"/>
          <w:numId w:val="2"/>
        </w:numPr>
        <w:rPr>
          <w:rFonts w:eastAsiaTheme="minorHAnsi"/>
          <w:color w:val="000000"/>
          <w:lang w:val="en" w:eastAsia="en-US" w:bidi="ar-SA"/>
        </w:rPr>
      </w:pPr>
      <w:r w:rsidRPr="001C7774">
        <w:rPr>
          <w:rFonts w:eastAsiaTheme="minorHAnsi"/>
          <w:color w:val="000000"/>
          <w:lang w:val="en" w:eastAsia="en-US" w:bidi="ar-SA"/>
        </w:rPr>
        <w:t xml:space="preserve">Presentation and approval of the proposed distribution of profits. </w:t>
      </w:r>
    </w:p>
    <w:p w14:paraId="682424AD" w14:textId="77777777" w:rsidR="00514510" w:rsidRPr="001C7774" w:rsidRDefault="003F4F70" w:rsidP="00565ADC">
      <w:pPr>
        <w:pStyle w:val="Prrafodelista"/>
        <w:numPr>
          <w:ilvl w:val="0"/>
          <w:numId w:val="2"/>
        </w:numPr>
        <w:jc w:val="both"/>
        <w:rPr>
          <w:rFonts w:eastAsiaTheme="minorHAnsi"/>
          <w:color w:val="000000"/>
          <w:lang w:val="en" w:eastAsia="en-US" w:bidi="ar-SA"/>
        </w:rPr>
      </w:pPr>
      <w:r w:rsidRPr="001C7774">
        <w:rPr>
          <w:rFonts w:eastAsiaTheme="minorHAnsi"/>
          <w:color w:val="000000"/>
          <w:lang w:val="en" w:eastAsia="en-US" w:bidi="ar-SA"/>
        </w:rPr>
        <w:t>Consideration of a proposal for the share repurchase and modification of the allocation of reserves.</w:t>
      </w:r>
    </w:p>
    <w:p w14:paraId="0F9B5D13" w14:textId="0EDDA589" w:rsidR="00514510" w:rsidRPr="001C7774" w:rsidRDefault="00514510" w:rsidP="00514510">
      <w:pPr>
        <w:pStyle w:val="Prrafodelista"/>
        <w:numPr>
          <w:ilvl w:val="0"/>
          <w:numId w:val="2"/>
        </w:numPr>
        <w:rPr>
          <w:rFonts w:eastAsiaTheme="minorHAnsi"/>
          <w:color w:val="000000"/>
          <w:lang w:val="en" w:eastAsia="en-US" w:bidi="ar-SA"/>
        </w:rPr>
      </w:pPr>
      <w:r w:rsidRPr="001C7774">
        <w:rPr>
          <w:rFonts w:eastAsiaTheme="minorHAnsi"/>
          <w:color w:val="000000"/>
          <w:lang w:val="en" w:eastAsia="en-US" w:bidi="ar-SA"/>
        </w:rPr>
        <w:t>Consideration of a proposal to amend the Board of Directors’ Nomination, Compensation, and Succession Policy.</w:t>
      </w:r>
    </w:p>
    <w:p w14:paraId="7DC23AB3" w14:textId="77777777" w:rsidR="00565ADC" w:rsidRPr="001C7774" w:rsidRDefault="00565ADC" w:rsidP="00565ADC">
      <w:pPr>
        <w:pStyle w:val="Default"/>
        <w:numPr>
          <w:ilvl w:val="0"/>
          <w:numId w:val="2"/>
        </w:numPr>
        <w:spacing w:after="17"/>
        <w:jc w:val="both"/>
        <w:rPr>
          <w:color w:val="auto"/>
          <w:sz w:val="22"/>
          <w:szCs w:val="22"/>
          <w:lang w:val="en-US"/>
        </w:rPr>
      </w:pPr>
      <w:r w:rsidRPr="001C7774">
        <w:rPr>
          <w:color w:val="auto"/>
          <w:sz w:val="22"/>
          <w:szCs w:val="22"/>
          <w:lang w:val="en"/>
        </w:rPr>
        <w:t xml:space="preserve">Election of the Board of Directors and determination of fees. </w:t>
      </w:r>
    </w:p>
    <w:p w14:paraId="1F52EC5A" w14:textId="77777777" w:rsidR="00565ADC" w:rsidRPr="001C7774" w:rsidRDefault="00565ADC" w:rsidP="00565ADC">
      <w:pPr>
        <w:pStyle w:val="Default"/>
        <w:numPr>
          <w:ilvl w:val="0"/>
          <w:numId w:val="2"/>
        </w:numPr>
        <w:spacing w:after="17"/>
        <w:jc w:val="both"/>
        <w:rPr>
          <w:color w:val="auto"/>
          <w:sz w:val="22"/>
          <w:szCs w:val="22"/>
          <w:lang w:val="en-US"/>
        </w:rPr>
      </w:pPr>
      <w:r w:rsidRPr="001C7774">
        <w:rPr>
          <w:color w:val="auto"/>
          <w:sz w:val="22"/>
          <w:szCs w:val="22"/>
          <w:lang w:val="en-US"/>
        </w:rPr>
        <w:t>Election of the Statutory Auditor and determination of fees.</w:t>
      </w:r>
    </w:p>
    <w:p w14:paraId="0B1F0663" w14:textId="3E81D3EA" w:rsidR="00514510" w:rsidRPr="001C7774" w:rsidRDefault="00565ADC" w:rsidP="00565ADC">
      <w:pPr>
        <w:pStyle w:val="Default"/>
        <w:numPr>
          <w:ilvl w:val="0"/>
          <w:numId w:val="2"/>
        </w:numPr>
        <w:spacing w:after="17"/>
        <w:jc w:val="both"/>
        <w:rPr>
          <w:color w:val="auto"/>
          <w:sz w:val="22"/>
          <w:szCs w:val="22"/>
          <w:lang w:val="en-US"/>
        </w:rPr>
      </w:pPr>
      <w:r w:rsidRPr="001C7774">
        <w:rPr>
          <w:color w:val="auto"/>
          <w:sz w:val="22"/>
          <w:szCs w:val="22"/>
          <w:lang w:val="en"/>
        </w:rPr>
        <w:t>President’s Management Report (2016–2026).</w:t>
      </w:r>
    </w:p>
    <w:p w14:paraId="09246F0B" w14:textId="76E3D090" w:rsidR="00FD7A5A" w:rsidRPr="001C7774" w:rsidRDefault="00FD7A5A" w:rsidP="004D1C28">
      <w:pPr>
        <w:pStyle w:val="Default"/>
        <w:spacing w:before="240"/>
        <w:jc w:val="both"/>
        <w:rPr>
          <w:sz w:val="22"/>
          <w:szCs w:val="22"/>
          <w:lang w:val="en-US"/>
        </w:rPr>
      </w:pPr>
      <w:r w:rsidRPr="001C7774">
        <w:rPr>
          <w:sz w:val="22"/>
          <w:szCs w:val="22"/>
          <w:lang w:val="en-US"/>
        </w:rPr>
        <w:t>The proxy is empowered to deliberate and vote validly on the decision submitted for consideration by the assembly, whether they are provided for in the agenda or not, and shall retain the representation conferred herein in the meeting that are convened by extension, recess, suspension, postponement or other cause derived from the original meeting.</w:t>
      </w:r>
    </w:p>
    <w:p w14:paraId="485AE702" w14:textId="36D9B941" w:rsidR="00FC7224" w:rsidRPr="001C7774" w:rsidRDefault="00FC7224" w:rsidP="004D1C28">
      <w:pPr>
        <w:pStyle w:val="Default"/>
        <w:spacing w:before="240"/>
        <w:jc w:val="both"/>
        <w:rPr>
          <w:sz w:val="22"/>
          <w:szCs w:val="22"/>
          <w:lang w:val="en-US"/>
        </w:rPr>
      </w:pPr>
      <w:r w:rsidRPr="001C7774">
        <w:rPr>
          <w:sz w:val="22"/>
          <w:szCs w:val="22"/>
          <w:lang w:val="en-US"/>
        </w:rPr>
        <w:t>By granting this proxy, I acknowledge that Grupo Argos S.A. shall in no event be responsible for verifying that the proxy holder complies with the voting instructions given.</w:t>
      </w:r>
    </w:p>
    <w:p w14:paraId="56CC4505" w14:textId="0B0DBF6B" w:rsidR="007E48D8" w:rsidRPr="001C7774" w:rsidRDefault="00FD7A5A" w:rsidP="00FD7A5A">
      <w:pPr>
        <w:pStyle w:val="Textoindependiente"/>
        <w:spacing w:before="240" w:line="259" w:lineRule="auto"/>
        <w:ind w:right="119"/>
        <w:jc w:val="both"/>
        <w:rPr>
          <w:lang w:val="en-US"/>
        </w:rPr>
      </w:pPr>
      <w:r w:rsidRPr="001C7774">
        <w:rPr>
          <w:lang w:val="en-US"/>
        </w:rPr>
        <w:t>Cordially</w:t>
      </w:r>
      <w:r w:rsidR="007E48D8" w:rsidRPr="001C7774">
        <w:rPr>
          <w:lang w:val="en-US"/>
        </w:rPr>
        <w:t>,</w:t>
      </w:r>
    </w:p>
    <w:p w14:paraId="128D2A73" w14:textId="77777777" w:rsidR="00800716" w:rsidRPr="001C7774" w:rsidRDefault="00800716" w:rsidP="00060580">
      <w:pPr>
        <w:pStyle w:val="Textoindependiente"/>
        <w:jc w:val="both"/>
        <w:rPr>
          <w:lang w:val="en-US"/>
        </w:rPr>
      </w:pPr>
    </w:p>
    <w:p w14:paraId="4CA2348D" w14:textId="77777777" w:rsidR="00800716" w:rsidRPr="001C7774" w:rsidRDefault="00800716" w:rsidP="00060580">
      <w:pPr>
        <w:pStyle w:val="Textoindependiente"/>
        <w:spacing w:before="6"/>
        <w:jc w:val="both"/>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5673"/>
      </w:tblGrid>
      <w:tr w:rsidR="001C43FA" w:rsidRPr="001C7774" w14:paraId="5083AC2C" w14:textId="77777777" w:rsidTr="00652FA3">
        <w:tc>
          <w:tcPr>
            <w:tcW w:w="3397" w:type="dxa"/>
          </w:tcPr>
          <w:p w14:paraId="174982DC" w14:textId="5D279635" w:rsidR="001C43FA" w:rsidRPr="001C7774" w:rsidRDefault="001C43FA" w:rsidP="00020B87">
            <w:pPr>
              <w:pStyle w:val="Textoindependiente"/>
              <w:spacing w:before="6" w:after="240"/>
              <w:jc w:val="both"/>
              <w:rPr>
                <w:lang w:val="en-US"/>
              </w:rPr>
            </w:pPr>
            <w:r w:rsidRPr="001C7774">
              <w:rPr>
                <w:lang w:val="en" w:bidi="ar-SA"/>
              </w:rPr>
              <w:t>Signature</w:t>
            </w:r>
            <w:r w:rsidRPr="001C7774">
              <w:rPr>
                <w:vertAlign w:val="superscript"/>
                <w:lang w:val="en" w:bidi="ar-SA"/>
              </w:rPr>
              <w:footnoteReference w:id="2"/>
            </w:r>
            <w:r w:rsidRPr="001C7774">
              <w:rPr>
                <w:lang w:val="en" w:bidi="ar-SA"/>
              </w:rPr>
              <w:t>:</w:t>
            </w:r>
          </w:p>
        </w:tc>
        <w:tc>
          <w:tcPr>
            <w:tcW w:w="5673" w:type="dxa"/>
            <w:vAlign w:val="bottom"/>
          </w:tcPr>
          <w:p w14:paraId="7A2DF7AD" w14:textId="09D42C38" w:rsidR="001C43FA" w:rsidRPr="001C7774" w:rsidRDefault="001C43FA" w:rsidP="00020B87">
            <w:pPr>
              <w:pStyle w:val="Textoindependiente"/>
              <w:spacing w:before="6" w:after="240"/>
              <w:rPr>
                <w:lang w:val="en-US"/>
              </w:rPr>
            </w:pPr>
            <w:r w:rsidRPr="001C7774">
              <w:rPr>
                <w:lang w:val="en-US"/>
              </w:rPr>
              <w:t>_______</w:t>
            </w:r>
            <w:r w:rsidR="00652FA3" w:rsidRPr="001C7774">
              <w:rPr>
                <w:lang w:val="en-US"/>
              </w:rPr>
              <w:t>________</w:t>
            </w:r>
            <w:r w:rsidRPr="001C7774">
              <w:rPr>
                <w:lang w:val="en-US"/>
              </w:rPr>
              <w:t>_____________________________</w:t>
            </w:r>
          </w:p>
        </w:tc>
      </w:tr>
      <w:tr w:rsidR="001C43FA" w:rsidRPr="001C7774" w14:paraId="74B2BAC9" w14:textId="77777777" w:rsidTr="00652FA3">
        <w:tc>
          <w:tcPr>
            <w:tcW w:w="3397" w:type="dxa"/>
          </w:tcPr>
          <w:p w14:paraId="6670E56E" w14:textId="411FFDC9" w:rsidR="001C43FA" w:rsidRPr="001C7774" w:rsidRDefault="001C43FA" w:rsidP="00020B87">
            <w:pPr>
              <w:pStyle w:val="Textoindependiente"/>
              <w:spacing w:before="6" w:after="240"/>
              <w:jc w:val="both"/>
              <w:rPr>
                <w:lang w:val="en-US"/>
              </w:rPr>
            </w:pPr>
            <w:r w:rsidRPr="001C7774">
              <w:rPr>
                <w:lang w:val="en" w:bidi="ar-SA"/>
              </w:rPr>
              <w:t>Shareholder Name:</w:t>
            </w:r>
          </w:p>
        </w:tc>
        <w:tc>
          <w:tcPr>
            <w:tcW w:w="5673" w:type="dxa"/>
            <w:vAlign w:val="bottom"/>
          </w:tcPr>
          <w:p w14:paraId="141E97D0" w14:textId="5983F46F" w:rsidR="001C43FA" w:rsidRPr="001C7774" w:rsidRDefault="00652FA3" w:rsidP="00020B87">
            <w:pPr>
              <w:pStyle w:val="Textoindependiente"/>
              <w:spacing w:before="6" w:after="240"/>
              <w:rPr>
                <w:lang w:val="en-US"/>
              </w:rPr>
            </w:pPr>
            <w:r w:rsidRPr="001C7774">
              <w:rPr>
                <w:lang w:val="en-US"/>
              </w:rPr>
              <w:t>____________________________________________</w:t>
            </w:r>
          </w:p>
        </w:tc>
      </w:tr>
      <w:tr w:rsidR="001C43FA" w:rsidRPr="001C7774" w14:paraId="2E3BCFD3" w14:textId="77777777" w:rsidTr="00652FA3">
        <w:tc>
          <w:tcPr>
            <w:tcW w:w="3397" w:type="dxa"/>
          </w:tcPr>
          <w:p w14:paraId="07B4A204" w14:textId="29CD11F0" w:rsidR="001C43FA" w:rsidRPr="001C7774" w:rsidRDefault="001C43FA" w:rsidP="00020B87">
            <w:pPr>
              <w:pStyle w:val="Textoindependiente"/>
              <w:spacing w:before="6" w:after="240"/>
              <w:jc w:val="both"/>
              <w:rPr>
                <w:lang w:val="en-US"/>
              </w:rPr>
            </w:pPr>
            <w:r w:rsidRPr="001C7774">
              <w:rPr>
                <w:lang w:val="en" w:bidi="ar-SA"/>
              </w:rPr>
              <w:t>Identification NIT ( ) CC ( ) CE ( ) P</w:t>
            </w:r>
            <w:r w:rsidR="00032A7D" w:rsidRPr="001C7774">
              <w:rPr>
                <w:lang w:val="en" w:bidi="ar-SA"/>
              </w:rPr>
              <w:t>A</w:t>
            </w:r>
            <w:r w:rsidRPr="001C7774">
              <w:rPr>
                <w:lang w:val="en" w:bidi="ar-SA"/>
              </w:rPr>
              <w:t xml:space="preserve"> ( ) RC ( ) No.   </w:t>
            </w:r>
          </w:p>
        </w:tc>
        <w:tc>
          <w:tcPr>
            <w:tcW w:w="5673" w:type="dxa"/>
            <w:vAlign w:val="bottom"/>
          </w:tcPr>
          <w:p w14:paraId="37B823A2" w14:textId="0483D8C0" w:rsidR="001C43FA" w:rsidRPr="001C7774" w:rsidRDefault="00652FA3" w:rsidP="00020B87">
            <w:pPr>
              <w:pStyle w:val="Textoindependiente"/>
              <w:spacing w:before="6" w:after="240"/>
              <w:rPr>
                <w:lang w:val="en-US"/>
              </w:rPr>
            </w:pPr>
            <w:r w:rsidRPr="001C7774">
              <w:rPr>
                <w:lang w:val="en-US"/>
              </w:rPr>
              <w:t>____________________________________________</w:t>
            </w:r>
          </w:p>
        </w:tc>
      </w:tr>
      <w:tr w:rsidR="001C43FA" w:rsidRPr="001C7774" w14:paraId="55ADC29A" w14:textId="77777777" w:rsidTr="00652FA3">
        <w:tc>
          <w:tcPr>
            <w:tcW w:w="3397" w:type="dxa"/>
          </w:tcPr>
          <w:p w14:paraId="7D334A04" w14:textId="196FED53" w:rsidR="001C43FA" w:rsidRPr="001C7774" w:rsidRDefault="001C43FA" w:rsidP="00020B87">
            <w:pPr>
              <w:pStyle w:val="Textoindependiente"/>
              <w:spacing w:before="6" w:after="240"/>
              <w:jc w:val="both"/>
              <w:rPr>
                <w:lang w:val="en" w:bidi="ar-SA"/>
              </w:rPr>
            </w:pPr>
            <w:r w:rsidRPr="001C7774">
              <w:rPr>
                <w:lang w:val="en" w:bidi="ar-SA"/>
              </w:rPr>
              <w:t>Name of Legal Representative</w:t>
            </w:r>
            <w:r w:rsidRPr="001C7774">
              <w:rPr>
                <w:vertAlign w:val="superscript"/>
                <w:lang w:val="en" w:bidi="ar-SA"/>
              </w:rPr>
              <w:footnoteReference w:id="3"/>
            </w:r>
            <w:r w:rsidRPr="001C7774">
              <w:rPr>
                <w:lang w:val="en" w:bidi="ar-SA"/>
              </w:rPr>
              <w:t>:</w:t>
            </w:r>
          </w:p>
        </w:tc>
        <w:tc>
          <w:tcPr>
            <w:tcW w:w="5673" w:type="dxa"/>
            <w:vAlign w:val="bottom"/>
          </w:tcPr>
          <w:p w14:paraId="33AB822D" w14:textId="1F5AB8F1" w:rsidR="001C43FA" w:rsidRPr="001C7774" w:rsidRDefault="00652FA3" w:rsidP="00020B87">
            <w:pPr>
              <w:pStyle w:val="Textoindependiente"/>
              <w:spacing w:before="6" w:after="240"/>
              <w:rPr>
                <w:lang w:val="en-US"/>
              </w:rPr>
            </w:pPr>
            <w:r w:rsidRPr="001C7774">
              <w:rPr>
                <w:lang w:val="en-US"/>
              </w:rPr>
              <w:t>____________________________________________</w:t>
            </w:r>
          </w:p>
        </w:tc>
      </w:tr>
      <w:tr w:rsidR="001C43FA" w:rsidRPr="001C7774" w14:paraId="6E4E947A" w14:textId="77777777" w:rsidTr="00652FA3">
        <w:tc>
          <w:tcPr>
            <w:tcW w:w="3397" w:type="dxa"/>
          </w:tcPr>
          <w:p w14:paraId="426E0115" w14:textId="1178AB67" w:rsidR="001C43FA" w:rsidRPr="001C7774" w:rsidRDefault="001C43FA" w:rsidP="00020B87">
            <w:pPr>
              <w:pStyle w:val="Textoindependiente"/>
              <w:spacing w:before="6" w:after="240"/>
              <w:jc w:val="both"/>
              <w:rPr>
                <w:lang w:val="en" w:bidi="ar-SA"/>
              </w:rPr>
            </w:pPr>
            <w:r w:rsidRPr="001C7774">
              <w:rPr>
                <w:lang w:val="en" w:bidi="ar-SA"/>
              </w:rPr>
              <w:t>Identity Document of the Legal Representative</w:t>
            </w:r>
            <w:r w:rsidRPr="001C7774">
              <w:rPr>
                <w:vertAlign w:val="superscript"/>
                <w:lang w:val="en" w:bidi="ar-SA"/>
              </w:rPr>
              <w:footnoteReference w:id="4"/>
            </w:r>
            <w:r w:rsidRPr="001C7774">
              <w:rPr>
                <w:lang w:val="en" w:bidi="ar-SA"/>
              </w:rPr>
              <w:t>:</w:t>
            </w:r>
          </w:p>
        </w:tc>
        <w:tc>
          <w:tcPr>
            <w:tcW w:w="5673" w:type="dxa"/>
            <w:vAlign w:val="bottom"/>
          </w:tcPr>
          <w:p w14:paraId="112C5F3E" w14:textId="14E3FB78" w:rsidR="001C43FA" w:rsidRPr="001C7774" w:rsidRDefault="00652FA3" w:rsidP="00020B87">
            <w:pPr>
              <w:pStyle w:val="Textoindependiente"/>
              <w:spacing w:before="6" w:after="240"/>
              <w:rPr>
                <w:lang w:val="en" w:bidi="ar-SA"/>
              </w:rPr>
            </w:pPr>
            <w:r w:rsidRPr="001C7774">
              <w:rPr>
                <w:lang w:val="en" w:bidi="ar-SA"/>
              </w:rPr>
              <w:t>____________________________________________</w:t>
            </w:r>
          </w:p>
        </w:tc>
      </w:tr>
    </w:tbl>
    <w:p w14:paraId="48B11BAB" w14:textId="77777777" w:rsidR="001C43FA" w:rsidRPr="001C7774" w:rsidRDefault="001C43FA" w:rsidP="00060580">
      <w:pPr>
        <w:pStyle w:val="Textoindependiente"/>
        <w:spacing w:before="6"/>
        <w:jc w:val="both"/>
        <w:rPr>
          <w:lang w:val="en-US"/>
        </w:rPr>
      </w:pPr>
    </w:p>
    <w:p w14:paraId="54E321A6" w14:textId="77777777" w:rsidR="00D74A71" w:rsidRPr="001C7774" w:rsidRDefault="00D74A71" w:rsidP="00060580">
      <w:pPr>
        <w:tabs>
          <w:tab w:val="left" w:pos="2951"/>
          <w:tab w:val="left" w:pos="7722"/>
          <w:tab w:val="left" w:pos="7754"/>
          <w:tab w:val="left" w:pos="7839"/>
        </w:tabs>
        <w:spacing w:line="396" w:lineRule="auto"/>
        <w:ind w:right="1238"/>
        <w:jc w:val="both"/>
        <w:rPr>
          <w:rFonts w:ascii="Times New Roman"/>
          <w:lang w:val="en-US"/>
        </w:rPr>
      </w:pPr>
    </w:p>
    <w:sectPr w:rsidR="00D74A71" w:rsidRPr="001C7774" w:rsidSect="003D7FC1">
      <w:headerReference w:type="even" r:id="rId12"/>
      <w:headerReference w:type="default" r:id="rId13"/>
      <w:footerReference w:type="even" r:id="rId14"/>
      <w:footerReference w:type="default" r:id="rId15"/>
      <w:headerReference w:type="first" r:id="rId16"/>
      <w:footerReference w:type="first" r:id="rId17"/>
      <w:pgSz w:w="12240" w:h="20160" w:code="5"/>
      <w:pgMar w:top="1560" w:right="1580" w:bottom="280" w:left="15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175F" w14:textId="77777777" w:rsidR="000357B8" w:rsidRDefault="000357B8" w:rsidP="00C17840">
      <w:r>
        <w:separator/>
      </w:r>
    </w:p>
  </w:endnote>
  <w:endnote w:type="continuationSeparator" w:id="0">
    <w:p w14:paraId="5692FC03" w14:textId="77777777" w:rsidR="000357B8" w:rsidRDefault="000357B8" w:rsidP="00C17840">
      <w:r>
        <w:continuationSeparator/>
      </w:r>
    </w:p>
  </w:endnote>
  <w:endnote w:type="continuationNotice" w:id="1">
    <w:p w14:paraId="6CC91136" w14:textId="77777777" w:rsidR="000357B8" w:rsidRDefault="0003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1FAA" w14:textId="77777777" w:rsidR="0085477D" w:rsidRDefault="008547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9BA1" w14:textId="77777777" w:rsidR="0085477D" w:rsidRDefault="0085477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B052" w14:textId="77777777" w:rsidR="0085477D" w:rsidRDefault="00854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C150" w14:textId="77777777" w:rsidR="000357B8" w:rsidRDefault="000357B8" w:rsidP="00C17840">
      <w:r>
        <w:separator/>
      </w:r>
    </w:p>
  </w:footnote>
  <w:footnote w:type="continuationSeparator" w:id="0">
    <w:p w14:paraId="75CC0E87" w14:textId="77777777" w:rsidR="000357B8" w:rsidRDefault="000357B8" w:rsidP="00C17840">
      <w:r>
        <w:continuationSeparator/>
      </w:r>
    </w:p>
  </w:footnote>
  <w:footnote w:type="continuationNotice" w:id="1">
    <w:p w14:paraId="7AAB6D4D" w14:textId="77777777" w:rsidR="000357B8" w:rsidRDefault="000357B8"/>
  </w:footnote>
  <w:footnote w:id="2">
    <w:p w14:paraId="52BA6A36" w14:textId="77777777" w:rsidR="001C43FA" w:rsidRPr="00B46367" w:rsidRDefault="001C43FA" w:rsidP="001C43FA">
      <w:pPr>
        <w:pStyle w:val="Textonotapie"/>
        <w:rPr>
          <w:sz w:val="16"/>
          <w:szCs w:val="16"/>
          <w:lang w:val="en-US"/>
        </w:rPr>
      </w:pPr>
      <w:r w:rsidRPr="00B46367">
        <w:rPr>
          <w:rStyle w:val="Refdenotaalpie"/>
          <w:sz w:val="14"/>
          <w:szCs w:val="16"/>
          <w:lang w:val="en"/>
        </w:rPr>
        <w:footnoteRef/>
      </w:r>
      <w:r w:rsidRPr="00B46367">
        <w:rPr>
          <w:sz w:val="16"/>
          <w:szCs w:val="16"/>
          <w:lang w:val="en"/>
        </w:rPr>
        <w:t xml:space="preserve"> In the case of minor shareholders, the power of attorney must be signed by both parents, by whoever is in charge of the homeland power, by the guardian or by the curator, as the case may be.</w:t>
      </w:r>
    </w:p>
  </w:footnote>
  <w:footnote w:id="3">
    <w:p w14:paraId="75F04385" w14:textId="77777777" w:rsidR="001C43FA" w:rsidRPr="00B46367" w:rsidRDefault="001C43FA" w:rsidP="001C43FA">
      <w:pPr>
        <w:pStyle w:val="Textonotapie"/>
        <w:rPr>
          <w:sz w:val="16"/>
          <w:szCs w:val="16"/>
          <w:lang w:val="en-US"/>
        </w:rPr>
      </w:pPr>
      <w:r w:rsidRPr="00B46367">
        <w:rPr>
          <w:rStyle w:val="Refdenotaalpie"/>
          <w:sz w:val="14"/>
          <w:szCs w:val="16"/>
          <w:lang w:val="en"/>
        </w:rPr>
        <w:footnoteRef/>
      </w:r>
      <w:r w:rsidRPr="00B46367">
        <w:rPr>
          <w:sz w:val="14"/>
          <w:szCs w:val="16"/>
          <w:lang w:val="en"/>
        </w:rPr>
        <w:t xml:space="preserve"> </w:t>
      </w:r>
      <w:r w:rsidRPr="00B46367">
        <w:rPr>
          <w:sz w:val="16"/>
          <w:szCs w:val="16"/>
          <w:lang w:val="en"/>
        </w:rPr>
        <w:t>Fill out this field for legal entities or minors.</w:t>
      </w:r>
    </w:p>
  </w:footnote>
  <w:footnote w:id="4">
    <w:p w14:paraId="5D543BAC" w14:textId="77777777" w:rsidR="001C43FA" w:rsidRPr="009803D8" w:rsidRDefault="001C43FA" w:rsidP="001C43FA">
      <w:pPr>
        <w:pStyle w:val="Textonotapie"/>
        <w:rPr>
          <w:sz w:val="16"/>
          <w:szCs w:val="16"/>
          <w:lang w:val="en-US"/>
        </w:rPr>
      </w:pPr>
      <w:r w:rsidRPr="00B46367">
        <w:rPr>
          <w:rStyle w:val="Refdenotaalpie"/>
          <w:sz w:val="14"/>
          <w:szCs w:val="16"/>
          <w:lang w:val="en"/>
        </w:rPr>
        <w:footnoteRef/>
      </w:r>
      <w:r w:rsidRPr="00B46367">
        <w:rPr>
          <w:sz w:val="14"/>
          <w:szCs w:val="16"/>
          <w:lang w:val="en"/>
        </w:rPr>
        <w:t xml:space="preserve"> </w:t>
      </w:r>
      <w:r w:rsidRPr="00B46367">
        <w:rPr>
          <w:sz w:val="16"/>
          <w:szCs w:val="16"/>
          <w:lang w:val="en"/>
        </w:rPr>
        <w:t>Fill out this field for legal entities or minors.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8859" w14:textId="77777777" w:rsidR="0085477D" w:rsidRDefault="008547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EC25" w14:textId="77777777" w:rsidR="0085477D" w:rsidRDefault="008547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294F" w14:textId="77777777" w:rsidR="0085477D" w:rsidRDefault="008547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31E"/>
    <w:multiLevelType w:val="hybridMultilevel"/>
    <w:tmpl w:val="48C63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B51139"/>
    <w:multiLevelType w:val="hybridMultilevel"/>
    <w:tmpl w:val="2F30CC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95A1CA6"/>
    <w:multiLevelType w:val="hybridMultilevel"/>
    <w:tmpl w:val="8202FF8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2BA2212C"/>
    <w:multiLevelType w:val="hybridMultilevel"/>
    <w:tmpl w:val="873C717E"/>
    <w:lvl w:ilvl="0" w:tplc="4FD8A596">
      <w:start w:val="1"/>
      <w:numFmt w:val="decimal"/>
      <w:lvlText w:val="%1."/>
      <w:lvlJc w:val="left"/>
      <w:pPr>
        <w:tabs>
          <w:tab w:val="num" w:pos="720"/>
        </w:tabs>
        <w:ind w:left="720" w:hanging="360"/>
      </w:pPr>
    </w:lvl>
    <w:lvl w:ilvl="1" w:tplc="DCF08E4A" w:tentative="1">
      <w:start w:val="1"/>
      <w:numFmt w:val="decimal"/>
      <w:lvlText w:val="%2."/>
      <w:lvlJc w:val="left"/>
      <w:pPr>
        <w:tabs>
          <w:tab w:val="num" w:pos="1440"/>
        </w:tabs>
        <w:ind w:left="1440" w:hanging="360"/>
      </w:pPr>
    </w:lvl>
    <w:lvl w:ilvl="2" w:tplc="48484B12" w:tentative="1">
      <w:start w:val="1"/>
      <w:numFmt w:val="decimal"/>
      <w:lvlText w:val="%3."/>
      <w:lvlJc w:val="left"/>
      <w:pPr>
        <w:tabs>
          <w:tab w:val="num" w:pos="2160"/>
        </w:tabs>
        <w:ind w:left="2160" w:hanging="360"/>
      </w:pPr>
    </w:lvl>
    <w:lvl w:ilvl="3" w:tplc="7A102F02" w:tentative="1">
      <w:start w:val="1"/>
      <w:numFmt w:val="decimal"/>
      <w:lvlText w:val="%4."/>
      <w:lvlJc w:val="left"/>
      <w:pPr>
        <w:tabs>
          <w:tab w:val="num" w:pos="2880"/>
        </w:tabs>
        <w:ind w:left="2880" w:hanging="360"/>
      </w:pPr>
    </w:lvl>
    <w:lvl w:ilvl="4" w:tplc="EDE2A158" w:tentative="1">
      <w:start w:val="1"/>
      <w:numFmt w:val="decimal"/>
      <w:lvlText w:val="%5."/>
      <w:lvlJc w:val="left"/>
      <w:pPr>
        <w:tabs>
          <w:tab w:val="num" w:pos="3600"/>
        </w:tabs>
        <w:ind w:left="3600" w:hanging="360"/>
      </w:pPr>
    </w:lvl>
    <w:lvl w:ilvl="5" w:tplc="4756FE28" w:tentative="1">
      <w:start w:val="1"/>
      <w:numFmt w:val="decimal"/>
      <w:lvlText w:val="%6."/>
      <w:lvlJc w:val="left"/>
      <w:pPr>
        <w:tabs>
          <w:tab w:val="num" w:pos="4320"/>
        </w:tabs>
        <w:ind w:left="4320" w:hanging="360"/>
      </w:pPr>
    </w:lvl>
    <w:lvl w:ilvl="6" w:tplc="CFA6A09C" w:tentative="1">
      <w:start w:val="1"/>
      <w:numFmt w:val="decimal"/>
      <w:lvlText w:val="%7."/>
      <w:lvlJc w:val="left"/>
      <w:pPr>
        <w:tabs>
          <w:tab w:val="num" w:pos="5040"/>
        </w:tabs>
        <w:ind w:left="5040" w:hanging="360"/>
      </w:pPr>
    </w:lvl>
    <w:lvl w:ilvl="7" w:tplc="3314099A" w:tentative="1">
      <w:start w:val="1"/>
      <w:numFmt w:val="decimal"/>
      <w:lvlText w:val="%8."/>
      <w:lvlJc w:val="left"/>
      <w:pPr>
        <w:tabs>
          <w:tab w:val="num" w:pos="5760"/>
        </w:tabs>
        <w:ind w:left="5760" w:hanging="360"/>
      </w:pPr>
    </w:lvl>
    <w:lvl w:ilvl="8" w:tplc="D7126798" w:tentative="1">
      <w:start w:val="1"/>
      <w:numFmt w:val="decimal"/>
      <w:lvlText w:val="%9."/>
      <w:lvlJc w:val="left"/>
      <w:pPr>
        <w:tabs>
          <w:tab w:val="num" w:pos="6480"/>
        </w:tabs>
        <w:ind w:left="6480" w:hanging="360"/>
      </w:pPr>
    </w:lvl>
  </w:abstractNum>
  <w:abstractNum w:abstractNumId="4" w15:restartNumberingAfterBreak="0">
    <w:nsid w:val="2FC55745"/>
    <w:multiLevelType w:val="hybridMultilevel"/>
    <w:tmpl w:val="8202FF80"/>
    <w:lvl w:ilvl="0" w:tplc="5B646E3A">
      <w:start w:val="1"/>
      <w:numFmt w:val="decimal"/>
      <w:lvlText w:val="%1."/>
      <w:lvlJc w:val="left"/>
      <w:pPr>
        <w:tabs>
          <w:tab w:val="num" w:pos="720"/>
        </w:tabs>
        <w:ind w:left="720" w:hanging="360"/>
      </w:pPr>
    </w:lvl>
    <w:lvl w:ilvl="1" w:tplc="FE3A7AD0" w:tentative="1">
      <w:start w:val="1"/>
      <w:numFmt w:val="decimal"/>
      <w:lvlText w:val="%2."/>
      <w:lvlJc w:val="left"/>
      <w:pPr>
        <w:tabs>
          <w:tab w:val="num" w:pos="1440"/>
        </w:tabs>
        <w:ind w:left="1440" w:hanging="360"/>
      </w:pPr>
    </w:lvl>
    <w:lvl w:ilvl="2" w:tplc="F16C4188" w:tentative="1">
      <w:start w:val="1"/>
      <w:numFmt w:val="decimal"/>
      <w:lvlText w:val="%3."/>
      <w:lvlJc w:val="left"/>
      <w:pPr>
        <w:tabs>
          <w:tab w:val="num" w:pos="2160"/>
        </w:tabs>
        <w:ind w:left="2160" w:hanging="360"/>
      </w:pPr>
    </w:lvl>
    <w:lvl w:ilvl="3" w:tplc="87FEAD10" w:tentative="1">
      <w:start w:val="1"/>
      <w:numFmt w:val="decimal"/>
      <w:lvlText w:val="%4."/>
      <w:lvlJc w:val="left"/>
      <w:pPr>
        <w:tabs>
          <w:tab w:val="num" w:pos="2880"/>
        </w:tabs>
        <w:ind w:left="2880" w:hanging="360"/>
      </w:pPr>
    </w:lvl>
    <w:lvl w:ilvl="4" w:tplc="ECEA6390" w:tentative="1">
      <w:start w:val="1"/>
      <w:numFmt w:val="decimal"/>
      <w:lvlText w:val="%5."/>
      <w:lvlJc w:val="left"/>
      <w:pPr>
        <w:tabs>
          <w:tab w:val="num" w:pos="3600"/>
        </w:tabs>
        <w:ind w:left="3600" w:hanging="360"/>
      </w:pPr>
    </w:lvl>
    <w:lvl w:ilvl="5" w:tplc="06D8D8A4" w:tentative="1">
      <w:start w:val="1"/>
      <w:numFmt w:val="decimal"/>
      <w:lvlText w:val="%6."/>
      <w:lvlJc w:val="left"/>
      <w:pPr>
        <w:tabs>
          <w:tab w:val="num" w:pos="4320"/>
        </w:tabs>
        <w:ind w:left="4320" w:hanging="360"/>
      </w:pPr>
    </w:lvl>
    <w:lvl w:ilvl="6" w:tplc="C3C848D6" w:tentative="1">
      <w:start w:val="1"/>
      <w:numFmt w:val="decimal"/>
      <w:lvlText w:val="%7."/>
      <w:lvlJc w:val="left"/>
      <w:pPr>
        <w:tabs>
          <w:tab w:val="num" w:pos="5040"/>
        </w:tabs>
        <w:ind w:left="5040" w:hanging="360"/>
      </w:pPr>
    </w:lvl>
    <w:lvl w:ilvl="7" w:tplc="8B0269D8" w:tentative="1">
      <w:start w:val="1"/>
      <w:numFmt w:val="decimal"/>
      <w:lvlText w:val="%8."/>
      <w:lvlJc w:val="left"/>
      <w:pPr>
        <w:tabs>
          <w:tab w:val="num" w:pos="5760"/>
        </w:tabs>
        <w:ind w:left="5760" w:hanging="360"/>
      </w:pPr>
    </w:lvl>
    <w:lvl w:ilvl="8" w:tplc="221284A4" w:tentative="1">
      <w:start w:val="1"/>
      <w:numFmt w:val="decimal"/>
      <w:lvlText w:val="%9."/>
      <w:lvlJc w:val="left"/>
      <w:pPr>
        <w:tabs>
          <w:tab w:val="num" w:pos="6480"/>
        </w:tabs>
        <w:ind w:left="6480" w:hanging="360"/>
      </w:pPr>
    </w:lvl>
  </w:abstractNum>
  <w:abstractNum w:abstractNumId="5" w15:restartNumberingAfterBreak="0">
    <w:nsid w:val="33F218CA"/>
    <w:multiLevelType w:val="hybridMultilevel"/>
    <w:tmpl w:val="D1CABF1A"/>
    <w:lvl w:ilvl="0" w:tplc="F4785A08">
      <w:start w:val="1"/>
      <w:numFmt w:val="decimal"/>
      <w:lvlText w:val="%1."/>
      <w:lvlJc w:val="left"/>
      <w:pPr>
        <w:ind w:left="502" w:hanging="360"/>
      </w:pPr>
      <w:rPr>
        <w:b w:val="0"/>
        <w:color w:val="000000" w:themeColor="text1"/>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3A713849"/>
    <w:multiLevelType w:val="hybridMultilevel"/>
    <w:tmpl w:val="1EF872C2"/>
    <w:lvl w:ilvl="0" w:tplc="E04C5A24">
      <w:start w:val="1"/>
      <w:numFmt w:val="decimal"/>
      <w:lvlText w:val="%1."/>
      <w:lvlJc w:val="left"/>
      <w:pPr>
        <w:ind w:left="621" w:hanging="360"/>
      </w:pPr>
      <w:rPr>
        <w:rFonts w:ascii="Arial" w:eastAsia="Arial" w:hAnsi="Arial" w:cs="Arial" w:hint="default"/>
        <w:spacing w:val="-1"/>
        <w:w w:val="100"/>
        <w:sz w:val="22"/>
        <w:szCs w:val="22"/>
        <w:lang w:val="es-ES" w:eastAsia="es-ES" w:bidi="es-ES"/>
      </w:rPr>
    </w:lvl>
    <w:lvl w:ilvl="1" w:tplc="B0728216">
      <w:numFmt w:val="bullet"/>
      <w:lvlText w:val="•"/>
      <w:lvlJc w:val="left"/>
      <w:pPr>
        <w:ind w:left="1466" w:hanging="360"/>
      </w:pPr>
      <w:rPr>
        <w:rFonts w:hint="default"/>
        <w:lang w:val="es-ES" w:eastAsia="es-ES" w:bidi="es-ES"/>
      </w:rPr>
    </w:lvl>
    <w:lvl w:ilvl="2" w:tplc="E4A8A344">
      <w:numFmt w:val="bullet"/>
      <w:lvlText w:val="•"/>
      <w:lvlJc w:val="left"/>
      <w:pPr>
        <w:ind w:left="2312" w:hanging="360"/>
      </w:pPr>
      <w:rPr>
        <w:rFonts w:hint="default"/>
        <w:lang w:val="es-ES" w:eastAsia="es-ES" w:bidi="es-ES"/>
      </w:rPr>
    </w:lvl>
    <w:lvl w:ilvl="3" w:tplc="15AE26EA">
      <w:numFmt w:val="bullet"/>
      <w:lvlText w:val="•"/>
      <w:lvlJc w:val="left"/>
      <w:pPr>
        <w:ind w:left="3158" w:hanging="360"/>
      </w:pPr>
      <w:rPr>
        <w:rFonts w:hint="default"/>
        <w:lang w:val="es-ES" w:eastAsia="es-ES" w:bidi="es-ES"/>
      </w:rPr>
    </w:lvl>
    <w:lvl w:ilvl="4" w:tplc="67C219D6">
      <w:numFmt w:val="bullet"/>
      <w:lvlText w:val="•"/>
      <w:lvlJc w:val="left"/>
      <w:pPr>
        <w:ind w:left="4004" w:hanging="360"/>
      </w:pPr>
      <w:rPr>
        <w:rFonts w:hint="default"/>
        <w:lang w:val="es-ES" w:eastAsia="es-ES" w:bidi="es-ES"/>
      </w:rPr>
    </w:lvl>
    <w:lvl w:ilvl="5" w:tplc="70A49F40">
      <w:numFmt w:val="bullet"/>
      <w:lvlText w:val="•"/>
      <w:lvlJc w:val="left"/>
      <w:pPr>
        <w:ind w:left="4850" w:hanging="360"/>
      </w:pPr>
      <w:rPr>
        <w:rFonts w:hint="default"/>
        <w:lang w:val="es-ES" w:eastAsia="es-ES" w:bidi="es-ES"/>
      </w:rPr>
    </w:lvl>
    <w:lvl w:ilvl="6" w:tplc="E46455E4">
      <w:numFmt w:val="bullet"/>
      <w:lvlText w:val="•"/>
      <w:lvlJc w:val="left"/>
      <w:pPr>
        <w:ind w:left="5696" w:hanging="360"/>
      </w:pPr>
      <w:rPr>
        <w:rFonts w:hint="default"/>
        <w:lang w:val="es-ES" w:eastAsia="es-ES" w:bidi="es-ES"/>
      </w:rPr>
    </w:lvl>
    <w:lvl w:ilvl="7" w:tplc="91FE46DE">
      <w:numFmt w:val="bullet"/>
      <w:lvlText w:val="•"/>
      <w:lvlJc w:val="left"/>
      <w:pPr>
        <w:ind w:left="6542" w:hanging="360"/>
      </w:pPr>
      <w:rPr>
        <w:rFonts w:hint="default"/>
        <w:lang w:val="es-ES" w:eastAsia="es-ES" w:bidi="es-ES"/>
      </w:rPr>
    </w:lvl>
    <w:lvl w:ilvl="8" w:tplc="4776F4A6">
      <w:numFmt w:val="bullet"/>
      <w:lvlText w:val="•"/>
      <w:lvlJc w:val="left"/>
      <w:pPr>
        <w:ind w:left="7388" w:hanging="360"/>
      </w:pPr>
      <w:rPr>
        <w:rFonts w:hint="default"/>
        <w:lang w:val="es-ES" w:eastAsia="es-ES" w:bidi="es-ES"/>
      </w:rPr>
    </w:lvl>
  </w:abstractNum>
  <w:abstractNum w:abstractNumId="7" w15:restartNumberingAfterBreak="0">
    <w:nsid w:val="3C147FD9"/>
    <w:multiLevelType w:val="hybridMultilevel"/>
    <w:tmpl w:val="231071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683C56"/>
    <w:multiLevelType w:val="hybridMultilevel"/>
    <w:tmpl w:val="C60A23A8"/>
    <w:lvl w:ilvl="0" w:tplc="3CD888CC">
      <w:start w:val="11"/>
      <w:numFmt w:val="decimal"/>
      <w:lvlText w:val="%1."/>
      <w:lvlJc w:val="left"/>
      <w:pPr>
        <w:ind w:left="502" w:hanging="360"/>
      </w:pPr>
      <w:rPr>
        <w:rFonts w:hint="default"/>
        <w:b w:val="0"/>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5D0D4A"/>
    <w:multiLevelType w:val="hybridMultilevel"/>
    <w:tmpl w:val="0492D84A"/>
    <w:lvl w:ilvl="0" w:tplc="1B781AAC">
      <w:start w:val="1"/>
      <w:numFmt w:val="decimal"/>
      <w:lvlText w:val="%1."/>
      <w:lvlJc w:val="left"/>
      <w:pPr>
        <w:tabs>
          <w:tab w:val="num" w:pos="720"/>
        </w:tabs>
        <w:ind w:left="720" w:hanging="360"/>
      </w:pPr>
    </w:lvl>
    <w:lvl w:ilvl="1" w:tplc="89727618" w:tentative="1">
      <w:start w:val="1"/>
      <w:numFmt w:val="decimal"/>
      <w:lvlText w:val="%2."/>
      <w:lvlJc w:val="left"/>
      <w:pPr>
        <w:tabs>
          <w:tab w:val="num" w:pos="1440"/>
        </w:tabs>
        <w:ind w:left="1440" w:hanging="360"/>
      </w:pPr>
    </w:lvl>
    <w:lvl w:ilvl="2" w:tplc="0B40D3D4" w:tentative="1">
      <w:start w:val="1"/>
      <w:numFmt w:val="decimal"/>
      <w:lvlText w:val="%3."/>
      <w:lvlJc w:val="left"/>
      <w:pPr>
        <w:tabs>
          <w:tab w:val="num" w:pos="2160"/>
        </w:tabs>
        <w:ind w:left="2160" w:hanging="360"/>
      </w:pPr>
    </w:lvl>
    <w:lvl w:ilvl="3" w:tplc="EC1484C6" w:tentative="1">
      <w:start w:val="1"/>
      <w:numFmt w:val="decimal"/>
      <w:lvlText w:val="%4."/>
      <w:lvlJc w:val="left"/>
      <w:pPr>
        <w:tabs>
          <w:tab w:val="num" w:pos="2880"/>
        </w:tabs>
        <w:ind w:left="2880" w:hanging="360"/>
      </w:pPr>
    </w:lvl>
    <w:lvl w:ilvl="4" w:tplc="09C08398" w:tentative="1">
      <w:start w:val="1"/>
      <w:numFmt w:val="decimal"/>
      <w:lvlText w:val="%5."/>
      <w:lvlJc w:val="left"/>
      <w:pPr>
        <w:tabs>
          <w:tab w:val="num" w:pos="3600"/>
        </w:tabs>
        <w:ind w:left="3600" w:hanging="360"/>
      </w:pPr>
    </w:lvl>
    <w:lvl w:ilvl="5" w:tplc="E2C0793C" w:tentative="1">
      <w:start w:val="1"/>
      <w:numFmt w:val="decimal"/>
      <w:lvlText w:val="%6."/>
      <w:lvlJc w:val="left"/>
      <w:pPr>
        <w:tabs>
          <w:tab w:val="num" w:pos="4320"/>
        </w:tabs>
        <w:ind w:left="4320" w:hanging="360"/>
      </w:pPr>
    </w:lvl>
    <w:lvl w:ilvl="6" w:tplc="6AE2EBE4" w:tentative="1">
      <w:start w:val="1"/>
      <w:numFmt w:val="decimal"/>
      <w:lvlText w:val="%7."/>
      <w:lvlJc w:val="left"/>
      <w:pPr>
        <w:tabs>
          <w:tab w:val="num" w:pos="5040"/>
        </w:tabs>
        <w:ind w:left="5040" w:hanging="360"/>
      </w:pPr>
    </w:lvl>
    <w:lvl w:ilvl="7" w:tplc="2D8A67D8" w:tentative="1">
      <w:start w:val="1"/>
      <w:numFmt w:val="decimal"/>
      <w:lvlText w:val="%8."/>
      <w:lvlJc w:val="left"/>
      <w:pPr>
        <w:tabs>
          <w:tab w:val="num" w:pos="5760"/>
        </w:tabs>
        <w:ind w:left="5760" w:hanging="360"/>
      </w:pPr>
    </w:lvl>
    <w:lvl w:ilvl="8" w:tplc="5AE2FE38" w:tentative="1">
      <w:start w:val="1"/>
      <w:numFmt w:val="decimal"/>
      <w:lvlText w:val="%9."/>
      <w:lvlJc w:val="left"/>
      <w:pPr>
        <w:tabs>
          <w:tab w:val="num" w:pos="6480"/>
        </w:tabs>
        <w:ind w:left="6480" w:hanging="360"/>
      </w:pPr>
    </w:lvl>
  </w:abstractNum>
  <w:abstractNum w:abstractNumId="10" w15:restartNumberingAfterBreak="0">
    <w:nsid w:val="62215EE7"/>
    <w:multiLevelType w:val="hybridMultilevel"/>
    <w:tmpl w:val="A726D686"/>
    <w:lvl w:ilvl="0" w:tplc="08F4C058">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74541299">
    <w:abstractNumId w:val="6"/>
  </w:num>
  <w:num w:numId="2" w16cid:durableId="286664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959829">
    <w:abstractNumId w:val="5"/>
  </w:num>
  <w:num w:numId="4" w16cid:durableId="1660114472">
    <w:abstractNumId w:val="8"/>
  </w:num>
  <w:num w:numId="5" w16cid:durableId="1226992189">
    <w:abstractNumId w:val="3"/>
  </w:num>
  <w:num w:numId="6" w16cid:durableId="116876490">
    <w:abstractNumId w:val="4"/>
  </w:num>
  <w:num w:numId="7" w16cid:durableId="1012417949">
    <w:abstractNumId w:val="2"/>
  </w:num>
  <w:num w:numId="8" w16cid:durableId="325131170">
    <w:abstractNumId w:val="9"/>
  </w:num>
  <w:num w:numId="9" w16cid:durableId="785393549">
    <w:abstractNumId w:val="0"/>
  </w:num>
  <w:num w:numId="10" w16cid:durableId="658506344">
    <w:abstractNumId w:val="10"/>
  </w:num>
  <w:num w:numId="11" w16cid:durableId="288978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992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16"/>
    <w:rsid w:val="00001929"/>
    <w:rsid w:val="00020B87"/>
    <w:rsid w:val="00032A7D"/>
    <w:rsid w:val="000357B8"/>
    <w:rsid w:val="00051AE5"/>
    <w:rsid w:val="0005316D"/>
    <w:rsid w:val="00060580"/>
    <w:rsid w:val="00082185"/>
    <w:rsid w:val="000938A8"/>
    <w:rsid w:val="000A2DF1"/>
    <w:rsid w:val="000B71A6"/>
    <w:rsid w:val="000C7350"/>
    <w:rsid w:val="000D0DA9"/>
    <w:rsid w:val="000E0FBE"/>
    <w:rsid w:val="000F084C"/>
    <w:rsid w:val="001015A6"/>
    <w:rsid w:val="00135D23"/>
    <w:rsid w:val="0014680D"/>
    <w:rsid w:val="00153A52"/>
    <w:rsid w:val="00155938"/>
    <w:rsid w:val="00171558"/>
    <w:rsid w:val="0017549B"/>
    <w:rsid w:val="001A01B4"/>
    <w:rsid w:val="001A4904"/>
    <w:rsid w:val="001C292D"/>
    <w:rsid w:val="001C43D3"/>
    <w:rsid w:val="001C43FA"/>
    <w:rsid w:val="001C7774"/>
    <w:rsid w:val="001E5FB8"/>
    <w:rsid w:val="00203360"/>
    <w:rsid w:val="0021219D"/>
    <w:rsid w:val="00236F41"/>
    <w:rsid w:val="002442AE"/>
    <w:rsid w:val="002616A6"/>
    <w:rsid w:val="00261D36"/>
    <w:rsid w:val="002A1186"/>
    <w:rsid w:val="002C6452"/>
    <w:rsid w:val="002D6CB7"/>
    <w:rsid w:val="002E6804"/>
    <w:rsid w:val="002F69FC"/>
    <w:rsid w:val="00311056"/>
    <w:rsid w:val="00331057"/>
    <w:rsid w:val="00340D75"/>
    <w:rsid w:val="0039250A"/>
    <w:rsid w:val="00395751"/>
    <w:rsid w:val="0039664E"/>
    <w:rsid w:val="003A36D1"/>
    <w:rsid w:val="003D7FC1"/>
    <w:rsid w:val="003F4F70"/>
    <w:rsid w:val="0041552F"/>
    <w:rsid w:val="004252F2"/>
    <w:rsid w:val="00425875"/>
    <w:rsid w:val="0043146B"/>
    <w:rsid w:val="004358B0"/>
    <w:rsid w:val="00470B26"/>
    <w:rsid w:val="00473F46"/>
    <w:rsid w:val="004821E0"/>
    <w:rsid w:val="00485B0E"/>
    <w:rsid w:val="00494497"/>
    <w:rsid w:val="004B5F0D"/>
    <w:rsid w:val="004C24BE"/>
    <w:rsid w:val="004D070E"/>
    <w:rsid w:val="004D0D64"/>
    <w:rsid w:val="004D1C28"/>
    <w:rsid w:val="004F1199"/>
    <w:rsid w:val="004F4C2B"/>
    <w:rsid w:val="004F6289"/>
    <w:rsid w:val="00506C50"/>
    <w:rsid w:val="00514510"/>
    <w:rsid w:val="005159C1"/>
    <w:rsid w:val="00565ADC"/>
    <w:rsid w:val="00566D36"/>
    <w:rsid w:val="00572007"/>
    <w:rsid w:val="00575605"/>
    <w:rsid w:val="00575803"/>
    <w:rsid w:val="005C7A9E"/>
    <w:rsid w:val="005D3CC5"/>
    <w:rsid w:val="005E1F62"/>
    <w:rsid w:val="0060615F"/>
    <w:rsid w:val="0061772D"/>
    <w:rsid w:val="006327FD"/>
    <w:rsid w:val="0063585F"/>
    <w:rsid w:val="006360DD"/>
    <w:rsid w:val="00644EDE"/>
    <w:rsid w:val="00647482"/>
    <w:rsid w:val="00652FA3"/>
    <w:rsid w:val="006562FD"/>
    <w:rsid w:val="00667716"/>
    <w:rsid w:val="006679CB"/>
    <w:rsid w:val="0068017D"/>
    <w:rsid w:val="00686996"/>
    <w:rsid w:val="006A109C"/>
    <w:rsid w:val="006B1578"/>
    <w:rsid w:val="006B1C8A"/>
    <w:rsid w:val="006D6F28"/>
    <w:rsid w:val="006F2E0A"/>
    <w:rsid w:val="007039B8"/>
    <w:rsid w:val="00706645"/>
    <w:rsid w:val="007402F0"/>
    <w:rsid w:val="00787C76"/>
    <w:rsid w:val="007B0302"/>
    <w:rsid w:val="007E48D8"/>
    <w:rsid w:val="007E60B9"/>
    <w:rsid w:val="00800716"/>
    <w:rsid w:val="008122A3"/>
    <w:rsid w:val="00814697"/>
    <w:rsid w:val="0083200E"/>
    <w:rsid w:val="00833BFE"/>
    <w:rsid w:val="0083681C"/>
    <w:rsid w:val="0085477D"/>
    <w:rsid w:val="00863F43"/>
    <w:rsid w:val="00872F76"/>
    <w:rsid w:val="008751D4"/>
    <w:rsid w:val="00885B44"/>
    <w:rsid w:val="008934C3"/>
    <w:rsid w:val="00896252"/>
    <w:rsid w:val="008B2C92"/>
    <w:rsid w:val="008B42AA"/>
    <w:rsid w:val="008B47F8"/>
    <w:rsid w:val="008C02E5"/>
    <w:rsid w:val="0091099B"/>
    <w:rsid w:val="00914A5D"/>
    <w:rsid w:val="00930951"/>
    <w:rsid w:val="00932603"/>
    <w:rsid w:val="0095100F"/>
    <w:rsid w:val="00951387"/>
    <w:rsid w:val="00951C85"/>
    <w:rsid w:val="009771C9"/>
    <w:rsid w:val="009850B0"/>
    <w:rsid w:val="009A7770"/>
    <w:rsid w:val="009C2006"/>
    <w:rsid w:val="009D2CF3"/>
    <w:rsid w:val="009D5DEB"/>
    <w:rsid w:val="009F150F"/>
    <w:rsid w:val="009F24DD"/>
    <w:rsid w:val="00A16C32"/>
    <w:rsid w:val="00A33502"/>
    <w:rsid w:val="00A343A2"/>
    <w:rsid w:val="00A3461A"/>
    <w:rsid w:val="00A4265E"/>
    <w:rsid w:val="00A51DD4"/>
    <w:rsid w:val="00A70C4B"/>
    <w:rsid w:val="00A726AD"/>
    <w:rsid w:val="00A728B3"/>
    <w:rsid w:val="00AA4E75"/>
    <w:rsid w:val="00AC5FA1"/>
    <w:rsid w:val="00AF2D0E"/>
    <w:rsid w:val="00AF699B"/>
    <w:rsid w:val="00B07A1B"/>
    <w:rsid w:val="00B07F48"/>
    <w:rsid w:val="00B26E38"/>
    <w:rsid w:val="00B46367"/>
    <w:rsid w:val="00B53723"/>
    <w:rsid w:val="00B5387C"/>
    <w:rsid w:val="00B628AD"/>
    <w:rsid w:val="00B7345D"/>
    <w:rsid w:val="00B8003B"/>
    <w:rsid w:val="00BA1097"/>
    <w:rsid w:val="00BE1F4A"/>
    <w:rsid w:val="00BE3195"/>
    <w:rsid w:val="00BE5833"/>
    <w:rsid w:val="00BE7837"/>
    <w:rsid w:val="00BF27D0"/>
    <w:rsid w:val="00BF342F"/>
    <w:rsid w:val="00C032B9"/>
    <w:rsid w:val="00C17840"/>
    <w:rsid w:val="00C278D4"/>
    <w:rsid w:val="00C33E82"/>
    <w:rsid w:val="00C36249"/>
    <w:rsid w:val="00C426AD"/>
    <w:rsid w:val="00C8499F"/>
    <w:rsid w:val="00C91C59"/>
    <w:rsid w:val="00CA2016"/>
    <w:rsid w:val="00CA49B8"/>
    <w:rsid w:val="00CE5926"/>
    <w:rsid w:val="00CE78EF"/>
    <w:rsid w:val="00D113C2"/>
    <w:rsid w:val="00D22263"/>
    <w:rsid w:val="00D37A81"/>
    <w:rsid w:val="00D66446"/>
    <w:rsid w:val="00D71B15"/>
    <w:rsid w:val="00D74A71"/>
    <w:rsid w:val="00D76B41"/>
    <w:rsid w:val="00D93641"/>
    <w:rsid w:val="00DA65EF"/>
    <w:rsid w:val="00DC2EB5"/>
    <w:rsid w:val="00DC3D69"/>
    <w:rsid w:val="00DF42E6"/>
    <w:rsid w:val="00DF7704"/>
    <w:rsid w:val="00E42337"/>
    <w:rsid w:val="00E50D36"/>
    <w:rsid w:val="00E65185"/>
    <w:rsid w:val="00E956C3"/>
    <w:rsid w:val="00EA5081"/>
    <w:rsid w:val="00EB41D3"/>
    <w:rsid w:val="00ED3E2C"/>
    <w:rsid w:val="00EE784B"/>
    <w:rsid w:val="00F014F2"/>
    <w:rsid w:val="00F02EC5"/>
    <w:rsid w:val="00F03C41"/>
    <w:rsid w:val="00F05BC4"/>
    <w:rsid w:val="00F248CB"/>
    <w:rsid w:val="00F41C14"/>
    <w:rsid w:val="00F7710C"/>
    <w:rsid w:val="00F85606"/>
    <w:rsid w:val="00F90FF8"/>
    <w:rsid w:val="00FB0BE3"/>
    <w:rsid w:val="00FB692B"/>
    <w:rsid w:val="00FC5D50"/>
    <w:rsid w:val="00FC7224"/>
    <w:rsid w:val="00FD5BB4"/>
    <w:rsid w:val="00FD7A5A"/>
    <w:rsid w:val="00FE124A"/>
    <w:rsid w:val="00FF60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41D96"/>
  <w15:docId w15:val="{6972CF33-B2BF-4B37-A2BD-2609BE72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before="16"/>
      <w:ind w:left="621" w:hanging="361"/>
    </w:pPr>
  </w:style>
  <w:style w:type="paragraph" w:customStyle="1" w:styleId="TableParagraph">
    <w:name w:val="Table Paragraph"/>
    <w:basedOn w:val="Normal"/>
    <w:uiPriority w:val="1"/>
    <w:qFormat/>
  </w:style>
  <w:style w:type="paragraph" w:customStyle="1" w:styleId="Default">
    <w:name w:val="Default"/>
    <w:rsid w:val="00473F46"/>
    <w:pPr>
      <w:widowControl/>
      <w:adjustRightInd w:val="0"/>
    </w:pPr>
    <w:rPr>
      <w:rFonts w:ascii="Arial" w:hAnsi="Arial" w:cs="Arial"/>
      <w:color w:val="000000"/>
      <w:sz w:val="24"/>
      <w:szCs w:val="24"/>
      <w:lang w:val="es-CO"/>
    </w:rPr>
  </w:style>
  <w:style w:type="character" w:styleId="Hipervnculo">
    <w:name w:val="Hyperlink"/>
    <w:basedOn w:val="Fuentedeprrafopredeter"/>
    <w:uiPriority w:val="99"/>
    <w:unhideWhenUsed/>
    <w:rsid w:val="006562FD"/>
    <w:rPr>
      <w:color w:val="0000FF" w:themeColor="hyperlink"/>
      <w:u w:val="single"/>
    </w:rPr>
  </w:style>
  <w:style w:type="character" w:styleId="Mencinsinresolver">
    <w:name w:val="Unresolved Mention"/>
    <w:basedOn w:val="Fuentedeprrafopredeter"/>
    <w:uiPriority w:val="99"/>
    <w:semiHidden/>
    <w:unhideWhenUsed/>
    <w:rsid w:val="006562FD"/>
    <w:rPr>
      <w:color w:val="605E5C"/>
      <w:shd w:val="clear" w:color="auto" w:fill="E1DFDD"/>
    </w:rPr>
  </w:style>
  <w:style w:type="paragraph" w:styleId="Textonotapie">
    <w:name w:val="footnote text"/>
    <w:basedOn w:val="Normal"/>
    <w:link w:val="TextonotapieCar"/>
    <w:uiPriority w:val="99"/>
    <w:semiHidden/>
    <w:unhideWhenUsed/>
    <w:rsid w:val="00C17840"/>
    <w:rPr>
      <w:sz w:val="20"/>
      <w:szCs w:val="20"/>
    </w:rPr>
  </w:style>
  <w:style w:type="character" w:customStyle="1" w:styleId="TextonotapieCar">
    <w:name w:val="Texto nota pie Car"/>
    <w:basedOn w:val="Fuentedeprrafopredeter"/>
    <w:link w:val="Textonotapie"/>
    <w:uiPriority w:val="99"/>
    <w:semiHidden/>
    <w:rsid w:val="00C17840"/>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C17840"/>
    <w:rPr>
      <w:vertAlign w:val="superscript"/>
    </w:rPr>
  </w:style>
  <w:style w:type="character" w:styleId="Refdecomentario">
    <w:name w:val="annotation reference"/>
    <w:basedOn w:val="Fuentedeprrafopredeter"/>
    <w:uiPriority w:val="99"/>
    <w:semiHidden/>
    <w:unhideWhenUsed/>
    <w:rsid w:val="00E50D36"/>
    <w:rPr>
      <w:sz w:val="16"/>
      <w:szCs w:val="16"/>
    </w:rPr>
  </w:style>
  <w:style w:type="paragraph" w:styleId="Textocomentario">
    <w:name w:val="annotation text"/>
    <w:basedOn w:val="Normal"/>
    <w:link w:val="TextocomentarioCar"/>
    <w:uiPriority w:val="99"/>
    <w:semiHidden/>
    <w:unhideWhenUsed/>
    <w:rsid w:val="00E50D36"/>
    <w:rPr>
      <w:sz w:val="20"/>
      <w:szCs w:val="20"/>
    </w:rPr>
  </w:style>
  <w:style w:type="character" w:customStyle="1" w:styleId="TextocomentarioCar">
    <w:name w:val="Texto comentario Car"/>
    <w:basedOn w:val="Fuentedeprrafopredeter"/>
    <w:link w:val="Textocomentario"/>
    <w:uiPriority w:val="99"/>
    <w:semiHidden/>
    <w:rsid w:val="00E50D36"/>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E50D36"/>
    <w:rPr>
      <w:b/>
      <w:bCs/>
    </w:rPr>
  </w:style>
  <w:style w:type="character" w:customStyle="1" w:styleId="AsuntodelcomentarioCar">
    <w:name w:val="Asunto del comentario Car"/>
    <w:basedOn w:val="TextocomentarioCar"/>
    <w:link w:val="Asuntodelcomentario"/>
    <w:uiPriority w:val="99"/>
    <w:semiHidden/>
    <w:rsid w:val="00E50D36"/>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A426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65E"/>
    <w:rPr>
      <w:rFonts w:ascii="Segoe UI" w:eastAsia="Arial" w:hAnsi="Segoe UI" w:cs="Segoe UI"/>
      <w:sz w:val="18"/>
      <w:szCs w:val="18"/>
      <w:lang w:val="es-ES" w:eastAsia="es-ES" w:bidi="es-ES"/>
    </w:rPr>
  </w:style>
  <w:style w:type="paragraph" w:styleId="Encabezado">
    <w:name w:val="header"/>
    <w:basedOn w:val="Normal"/>
    <w:link w:val="EncabezadoCar"/>
    <w:uiPriority w:val="99"/>
    <w:unhideWhenUsed/>
    <w:rsid w:val="0085477D"/>
    <w:pPr>
      <w:tabs>
        <w:tab w:val="center" w:pos="4419"/>
        <w:tab w:val="right" w:pos="8838"/>
      </w:tabs>
    </w:pPr>
  </w:style>
  <w:style w:type="character" w:customStyle="1" w:styleId="EncabezadoCar">
    <w:name w:val="Encabezado Car"/>
    <w:basedOn w:val="Fuentedeprrafopredeter"/>
    <w:link w:val="Encabezado"/>
    <w:uiPriority w:val="99"/>
    <w:rsid w:val="0085477D"/>
    <w:rPr>
      <w:rFonts w:ascii="Arial" w:eastAsia="Arial" w:hAnsi="Arial" w:cs="Arial"/>
      <w:lang w:val="es-ES" w:eastAsia="es-ES" w:bidi="es-ES"/>
    </w:rPr>
  </w:style>
  <w:style w:type="paragraph" w:styleId="Piedepgina">
    <w:name w:val="footer"/>
    <w:basedOn w:val="Normal"/>
    <w:link w:val="PiedepginaCar"/>
    <w:uiPriority w:val="99"/>
    <w:unhideWhenUsed/>
    <w:rsid w:val="0085477D"/>
    <w:pPr>
      <w:tabs>
        <w:tab w:val="center" w:pos="4419"/>
        <w:tab w:val="right" w:pos="8838"/>
      </w:tabs>
    </w:pPr>
  </w:style>
  <w:style w:type="character" w:customStyle="1" w:styleId="PiedepginaCar">
    <w:name w:val="Pie de página Car"/>
    <w:basedOn w:val="Fuentedeprrafopredeter"/>
    <w:link w:val="Piedepgina"/>
    <w:uiPriority w:val="99"/>
    <w:rsid w:val="0085477D"/>
    <w:rPr>
      <w:rFonts w:ascii="Arial" w:eastAsia="Arial" w:hAnsi="Arial" w:cs="Arial"/>
      <w:lang w:val="es-ES" w:eastAsia="es-ES" w:bidi="es-ES"/>
    </w:rPr>
  </w:style>
  <w:style w:type="character" w:customStyle="1" w:styleId="ui-provider">
    <w:name w:val="ui-provider"/>
    <w:basedOn w:val="Fuentedeprrafopredeter"/>
    <w:rsid w:val="00575605"/>
  </w:style>
  <w:style w:type="character" w:customStyle="1" w:styleId="TextoindependienteCar">
    <w:name w:val="Texto independiente Car"/>
    <w:basedOn w:val="Fuentedeprrafopredeter"/>
    <w:link w:val="Textoindependiente"/>
    <w:uiPriority w:val="1"/>
    <w:rsid w:val="009C2006"/>
    <w:rPr>
      <w:rFonts w:ascii="Arial" w:eastAsia="Arial" w:hAnsi="Arial" w:cs="Arial"/>
      <w:lang w:val="es-ES" w:eastAsia="es-ES" w:bidi="es-ES"/>
    </w:rPr>
  </w:style>
  <w:style w:type="table" w:styleId="Tablaconcuadrcula">
    <w:name w:val="Table Grid"/>
    <w:basedOn w:val="Tablanormal"/>
    <w:uiPriority w:val="39"/>
    <w:rsid w:val="001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9363">
      <w:bodyDiv w:val="1"/>
      <w:marLeft w:val="0"/>
      <w:marRight w:val="0"/>
      <w:marTop w:val="0"/>
      <w:marBottom w:val="0"/>
      <w:divBdr>
        <w:top w:val="none" w:sz="0" w:space="0" w:color="auto"/>
        <w:left w:val="none" w:sz="0" w:space="0" w:color="auto"/>
        <w:bottom w:val="none" w:sz="0" w:space="0" w:color="auto"/>
        <w:right w:val="none" w:sz="0" w:space="0" w:color="auto"/>
      </w:divBdr>
    </w:div>
    <w:div w:id="726336831">
      <w:bodyDiv w:val="1"/>
      <w:marLeft w:val="0"/>
      <w:marRight w:val="0"/>
      <w:marTop w:val="0"/>
      <w:marBottom w:val="0"/>
      <w:divBdr>
        <w:top w:val="none" w:sz="0" w:space="0" w:color="auto"/>
        <w:left w:val="none" w:sz="0" w:space="0" w:color="auto"/>
        <w:bottom w:val="none" w:sz="0" w:space="0" w:color="auto"/>
        <w:right w:val="none" w:sz="0" w:space="0" w:color="auto"/>
      </w:divBdr>
    </w:div>
    <w:div w:id="1054542528">
      <w:bodyDiv w:val="1"/>
      <w:marLeft w:val="0"/>
      <w:marRight w:val="0"/>
      <w:marTop w:val="0"/>
      <w:marBottom w:val="0"/>
      <w:divBdr>
        <w:top w:val="none" w:sz="0" w:space="0" w:color="auto"/>
        <w:left w:val="none" w:sz="0" w:space="0" w:color="auto"/>
        <w:bottom w:val="none" w:sz="0" w:space="0" w:color="auto"/>
        <w:right w:val="none" w:sz="0" w:space="0" w:color="auto"/>
      </w:divBdr>
    </w:div>
    <w:div w:id="1084104155">
      <w:bodyDiv w:val="1"/>
      <w:marLeft w:val="0"/>
      <w:marRight w:val="0"/>
      <w:marTop w:val="0"/>
      <w:marBottom w:val="0"/>
      <w:divBdr>
        <w:top w:val="none" w:sz="0" w:space="0" w:color="auto"/>
        <w:left w:val="none" w:sz="0" w:space="0" w:color="auto"/>
        <w:bottom w:val="none" w:sz="0" w:space="0" w:color="auto"/>
        <w:right w:val="none" w:sz="0" w:space="0" w:color="auto"/>
      </w:divBdr>
      <w:divsChild>
        <w:div w:id="1209949499">
          <w:marLeft w:val="547"/>
          <w:marRight w:val="0"/>
          <w:marTop w:val="0"/>
          <w:marBottom w:val="17"/>
          <w:divBdr>
            <w:top w:val="none" w:sz="0" w:space="0" w:color="auto"/>
            <w:left w:val="none" w:sz="0" w:space="0" w:color="auto"/>
            <w:bottom w:val="none" w:sz="0" w:space="0" w:color="auto"/>
            <w:right w:val="none" w:sz="0" w:space="0" w:color="auto"/>
          </w:divBdr>
        </w:div>
        <w:div w:id="278684710">
          <w:marLeft w:val="547"/>
          <w:marRight w:val="0"/>
          <w:marTop w:val="0"/>
          <w:marBottom w:val="17"/>
          <w:divBdr>
            <w:top w:val="none" w:sz="0" w:space="0" w:color="auto"/>
            <w:left w:val="none" w:sz="0" w:space="0" w:color="auto"/>
            <w:bottom w:val="none" w:sz="0" w:space="0" w:color="auto"/>
            <w:right w:val="none" w:sz="0" w:space="0" w:color="auto"/>
          </w:divBdr>
        </w:div>
        <w:div w:id="257560711">
          <w:marLeft w:val="547"/>
          <w:marRight w:val="0"/>
          <w:marTop w:val="0"/>
          <w:marBottom w:val="17"/>
          <w:divBdr>
            <w:top w:val="none" w:sz="0" w:space="0" w:color="auto"/>
            <w:left w:val="none" w:sz="0" w:space="0" w:color="auto"/>
            <w:bottom w:val="none" w:sz="0" w:space="0" w:color="auto"/>
            <w:right w:val="none" w:sz="0" w:space="0" w:color="auto"/>
          </w:divBdr>
        </w:div>
        <w:div w:id="1932660342">
          <w:marLeft w:val="547"/>
          <w:marRight w:val="0"/>
          <w:marTop w:val="0"/>
          <w:marBottom w:val="17"/>
          <w:divBdr>
            <w:top w:val="none" w:sz="0" w:space="0" w:color="auto"/>
            <w:left w:val="none" w:sz="0" w:space="0" w:color="auto"/>
            <w:bottom w:val="none" w:sz="0" w:space="0" w:color="auto"/>
            <w:right w:val="none" w:sz="0" w:space="0" w:color="auto"/>
          </w:divBdr>
        </w:div>
        <w:div w:id="1093553167">
          <w:marLeft w:val="547"/>
          <w:marRight w:val="0"/>
          <w:marTop w:val="0"/>
          <w:marBottom w:val="17"/>
          <w:divBdr>
            <w:top w:val="none" w:sz="0" w:space="0" w:color="auto"/>
            <w:left w:val="none" w:sz="0" w:space="0" w:color="auto"/>
            <w:bottom w:val="none" w:sz="0" w:space="0" w:color="auto"/>
            <w:right w:val="none" w:sz="0" w:space="0" w:color="auto"/>
          </w:divBdr>
        </w:div>
        <w:div w:id="714044657">
          <w:marLeft w:val="547"/>
          <w:marRight w:val="0"/>
          <w:marTop w:val="0"/>
          <w:marBottom w:val="17"/>
          <w:divBdr>
            <w:top w:val="none" w:sz="0" w:space="0" w:color="auto"/>
            <w:left w:val="none" w:sz="0" w:space="0" w:color="auto"/>
            <w:bottom w:val="none" w:sz="0" w:space="0" w:color="auto"/>
            <w:right w:val="none" w:sz="0" w:space="0" w:color="auto"/>
          </w:divBdr>
        </w:div>
        <w:div w:id="570041181">
          <w:marLeft w:val="547"/>
          <w:marRight w:val="0"/>
          <w:marTop w:val="0"/>
          <w:marBottom w:val="17"/>
          <w:divBdr>
            <w:top w:val="none" w:sz="0" w:space="0" w:color="auto"/>
            <w:left w:val="none" w:sz="0" w:space="0" w:color="auto"/>
            <w:bottom w:val="none" w:sz="0" w:space="0" w:color="auto"/>
            <w:right w:val="none" w:sz="0" w:space="0" w:color="auto"/>
          </w:divBdr>
        </w:div>
        <w:div w:id="784155810">
          <w:marLeft w:val="547"/>
          <w:marRight w:val="0"/>
          <w:marTop w:val="0"/>
          <w:marBottom w:val="17"/>
          <w:divBdr>
            <w:top w:val="none" w:sz="0" w:space="0" w:color="auto"/>
            <w:left w:val="none" w:sz="0" w:space="0" w:color="auto"/>
            <w:bottom w:val="none" w:sz="0" w:space="0" w:color="auto"/>
            <w:right w:val="none" w:sz="0" w:space="0" w:color="auto"/>
          </w:divBdr>
        </w:div>
        <w:div w:id="1516843800">
          <w:marLeft w:val="547"/>
          <w:marRight w:val="0"/>
          <w:marTop w:val="0"/>
          <w:marBottom w:val="0"/>
          <w:divBdr>
            <w:top w:val="none" w:sz="0" w:space="0" w:color="auto"/>
            <w:left w:val="none" w:sz="0" w:space="0" w:color="auto"/>
            <w:bottom w:val="none" w:sz="0" w:space="0" w:color="auto"/>
            <w:right w:val="none" w:sz="0" w:space="0" w:color="auto"/>
          </w:divBdr>
        </w:div>
        <w:div w:id="585193335">
          <w:marLeft w:val="547"/>
          <w:marRight w:val="0"/>
          <w:marTop w:val="0"/>
          <w:marBottom w:val="17"/>
          <w:divBdr>
            <w:top w:val="none" w:sz="0" w:space="0" w:color="auto"/>
            <w:left w:val="none" w:sz="0" w:space="0" w:color="auto"/>
            <w:bottom w:val="none" w:sz="0" w:space="0" w:color="auto"/>
            <w:right w:val="none" w:sz="0" w:space="0" w:color="auto"/>
          </w:divBdr>
        </w:div>
        <w:div w:id="40717152">
          <w:marLeft w:val="547"/>
          <w:marRight w:val="0"/>
          <w:marTop w:val="0"/>
          <w:marBottom w:val="17"/>
          <w:divBdr>
            <w:top w:val="none" w:sz="0" w:space="0" w:color="auto"/>
            <w:left w:val="none" w:sz="0" w:space="0" w:color="auto"/>
            <w:bottom w:val="none" w:sz="0" w:space="0" w:color="auto"/>
            <w:right w:val="none" w:sz="0" w:space="0" w:color="auto"/>
          </w:divBdr>
        </w:div>
      </w:divsChild>
    </w:div>
    <w:div w:id="1528593611">
      <w:bodyDiv w:val="1"/>
      <w:marLeft w:val="0"/>
      <w:marRight w:val="0"/>
      <w:marTop w:val="0"/>
      <w:marBottom w:val="0"/>
      <w:divBdr>
        <w:top w:val="none" w:sz="0" w:space="0" w:color="auto"/>
        <w:left w:val="none" w:sz="0" w:space="0" w:color="auto"/>
        <w:bottom w:val="none" w:sz="0" w:space="0" w:color="auto"/>
        <w:right w:val="none" w:sz="0" w:space="0" w:color="auto"/>
      </w:divBdr>
    </w:div>
    <w:div w:id="1814985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6C360C670F2A43B229379279131460" ma:contentTypeVersion="12" ma:contentTypeDescription="Crear nuevo documento." ma:contentTypeScope="" ma:versionID="2090e5971d40564e96cb3e07e7b9a192">
  <xsd:schema xmlns:xsd="http://www.w3.org/2001/XMLSchema" xmlns:xs="http://www.w3.org/2001/XMLSchema" xmlns:p="http://schemas.microsoft.com/office/2006/metadata/properties" xmlns:ns2="ce5b0987-8fc2-48e3-b11a-ace7664ef4f3" xmlns:ns3="caeb640c-27c4-47c7-9b78-ad84123a2798" targetNamespace="http://schemas.microsoft.com/office/2006/metadata/properties" ma:root="true" ma:fieldsID="0465bb101c93af7e6b93db735d15bf93" ns2:_="" ns3:_="">
    <xsd:import namespace="ce5b0987-8fc2-48e3-b11a-ace7664ef4f3"/>
    <xsd:import namespace="caeb640c-27c4-47c7-9b78-ad84123a27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b0987-8fc2-48e3-b11a-ace7664ef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a4dbf78-f102-4097-ad76-2c0fa1934a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b640c-27c4-47c7-9b78-ad84123a27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8070bd-9af8-4df1-a47a-2df00119db00}" ma:internalName="TaxCatchAll" ma:showField="CatchAllData" ma:web="caeb640c-27c4-47c7-9b78-ad84123a2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 I M A N A G E _ P P U ! 1 7 6 8 3 1 0 0 . 1 < / d o c u m e n t i d >  
     < s e n d e r i d > L U Z M A R I A . M E R C A D O < / s e n d e r i d >  
     < s e n d e r e m a i l > L U Z M A R I A . M E R C A D O @ P P U L E G A L . C O M < / s e n d e r e m a i l >  
     < l a s t m o d i f i e d > 2 0 2 1 - 1 1 - 2 5 T 1 8 : 1 2 : 0 0 . 0 0 0 0 0 0 0 - 0 5 : 0 0 < / l a s t m o d i f i e d >  
     < d a t a b a s e > I M A N A G E _ P P U < / 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eb640c-27c4-47c7-9b78-ad84123a2798" xsi:nil="true"/>
    <lcf76f155ced4ddcb4097134ff3c332f xmlns="ce5b0987-8fc2-48e3-b11a-ace7664ef4f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5C59F-1F97-4CCC-864F-E0640F1AB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b0987-8fc2-48e3-b11a-ace7664ef4f3"/>
    <ds:schemaRef ds:uri="caeb640c-27c4-47c7-9b78-ad84123a2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A68BB-4B58-4F7D-8686-0E7C78AECE1A}">
  <ds:schemaRefs>
    <ds:schemaRef ds:uri="http://www.imanage.com/work/xmlschema"/>
  </ds:schemaRefs>
</ds:datastoreItem>
</file>

<file path=customXml/itemProps3.xml><?xml version="1.0" encoding="utf-8"?>
<ds:datastoreItem xmlns:ds="http://schemas.openxmlformats.org/officeDocument/2006/customXml" ds:itemID="{93984DC9-2EB4-4C39-8564-23A2F02C178B}">
  <ds:schemaRefs>
    <ds:schemaRef ds:uri="http://schemas.openxmlformats.org/officeDocument/2006/bibliography"/>
  </ds:schemaRefs>
</ds:datastoreItem>
</file>

<file path=customXml/itemProps4.xml><?xml version="1.0" encoding="utf-8"?>
<ds:datastoreItem xmlns:ds="http://schemas.openxmlformats.org/officeDocument/2006/customXml" ds:itemID="{F8F18DE3-8C6D-47F3-AC4B-0D3A32B621FD}">
  <ds:schemaRefs>
    <ds:schemaRef ds:uri="http://schemas.microsoft.com/office/2006/metadata/properties"/>
    <ds:schemaRef ds:uri="http://schemas.microsoft.com/office/infopath/2007/PartnerControls"/>
    <ds:schemaRef ds:uri="caeb640c-27c4-47c7-9b78-ad84123a2798"/>
    <ds:schemaRef ds:uri="ce5b0987-8fc2-48e3-b11a-ace7664ef4f3"/>
  </ds:schemaRefs>
</ds:datastoreItem>
</file>

<file path=customXml/itemProps5.xml><?xml version="1.0" encoding="utf-8"?>
<ds:datastoreItem xmlns:ds="http://schemas.openxmlformats.org/officeDocument/2006/customXml" ds:itemID="{77E513EB-AF5D-4DCA-97E1-8F93A45C4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341</Words>
  <Characters>1978</Characters>
  <Application>Microsoft Office Word</Application>
  <DocSecurity>0</DocSecurity>
  <Lines>43</Lines>
  <Paragraphs>16</Paragraphs>
  <ScaleCrop>false</ScaleCrop>
  <HeadingPairs>
    <vt:vector size="2" baseType="variant">
      <vt:variant>
        <vt:lpstr>Título</vt:lpstr>
      </vt:variant>
      <vt:variant>
        <vt:i4>1</vt:i4>
      </vt:variant>
    </vt:vector>
  </HeadingPairs>
  <TitlesOfParts>
    <vt:vector size="1" baseType="lpstr">
      <vt:lpstr>Formato de poder - apoderados</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poder - apoderados</dc:title>
  <dc:subject/>
  <dc:creator>Maria Andrea Estrada Rugeles</dc:creator>
  <cp:keywords/>
  <cp:lastModifiedBy>Juliana Andrea Villa Aguilar</cp:lastModifiedBy>
  <cp:revision>25</cp:revision>
  <dcterms:created xsi:type="dcterms:W3CDTF">2025-03-07T14:29:00Z</dcterms:created>
  <dcterms:modified xsi:type="dcterms:W3CDTF">2026-03-16T21:59:00Z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2020-03-22T00:00:00Z</vt:filetime>
  </property>
  <property fmtid="{D5CDD505-2E9C-101B-9397-08002B2CF9AE}" pid="3" name="Creator">
    <vt:lpwstr>Word</vt:lpwstr>
  </property>
  <property fmtid="{D5CDD505-2E9C-101B-9397-08002B2CF9AE}" pid="4" name="LastSaved">
    <vt:filetime>2020-03-24T00:00:00Z</vt:filetime>
  </property>
  <property fmtid="{D5CDD505-2E9C-101B-9397-08002B2CF9AE}" pid="5" name="ContentTypeId">
    <vt:lpwstr>0x010100246C360C670F2A43B229379279131460</vt:lpwstr>
  </property>
  <property fmtid="{D5CDD505-2E9C-101B-9397-08002B2CF9AE}" pid="6" name="MediaServiceImageTags">
    <vt:lpwstr/>
  </property>
  <property fmtid="{D5CDD505-2E9C-101B-9397-08002B2CF9AE}" pid="7" name="GrammarlyDocumentId">
    <vt:lpwstr>4858774bda5027b35504320c54764209b03fa7cb4a4cd76dd650e5f4036cbb49</vt:lpwstr>
  </property>
  <property fmtid="{D5CDD505-2E9C-101B-9397-08002B2CF9AE}" pid="8" name="_ExtendedDescription">
    <vt:lpwstr/>
  </property>
  <property fmtid="{D5CDD505-2E9C-101B-9397-08002B2CF9AE}" pid="9" name="docLang">
    <vt:lpwstr>en</vt:lpwstr>
  </property>
</Properties>
</file>